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0584" w14:textId="77777777" w:rsidR="00D548E4" w:rsidRDefault="00D46092">
      <w:pPr>
        <w:pageBreakBefore/>
        <w:sectPr w:rsidR="00D548E4">
          <w:headerReference w:type="default" r:id="rId6"/>
          <w:footerReference w:type="default" r:id="rId7"/>
          <w:type w:val="continuous"/>
          <w:pgSz w:w="12240" w:h="15840"/>
          <w:pgMar w:top="1080" w:right="1440" w:bottom="1080" w:left="1440" w:header="360" w:footer="360" w:gutter="0"/>
          <w:cols w:space="720"/>
        </w:sectPr>
      </w:pPr>
      <w:r>
        <w:pict w14:anchorId="226E0597">
          <v:group id="_x0000_s1324" alt="DSI Form 1" style="position:absolute;margin-left:0;margin-top:0;width:612pt;height:11in;z-index:251658240;mso-position-horizontal-relative:page;mso-position-vertical-relative:page" coordsize="12240,15840">
            <v:shapetype id="_x0000_t32" coordsize="21600,21600" o:spt="32" o:oned="t" path="m,l21600,21600e" filled="f">
              <v:path arrowok="t" fillok="f" o:connecttype="none"/>
              <o:lock v:ext="edit" shapetype="t"/>
            </v:shapetype>
            <v:shape id="_x0000_s1026" type="#_x0000_t32" style="position:absolute;left:247;top:806;width:11722;height:0;mso-position-horizontal-relative:page;mso-position-vertical-relative:page" o:connectortype="straight" strokeweight="1.9pt"/>
            <v:shapetype id="_x0000_t202" coordsize="21600,21600" o:spt="202" path="m,l,21600r21600,l21600,xe">
              <v:stroke joinstyle="miter"/>
              <v:path gradientshapeok="t" o:connecttype="rect"/>
            </v:shapetype>
            <v:shape id="_x0000_s1027" type="#_x0000_t202" style="position:absolute;left:247;top:687;width:52;height:152;mso-position-horizontal-relative:page;mso-position-vertical-relative:page" filled="f" stroked="f">
              <v:textbox inset="0,0,0,0">
                <w:txbxContent>
                  <w:p w14:paraId="226E0599"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28" type="#_x0000_t32" style="position:absolute;left:247;top:1233;width:11731;height:0;mso-position-horizontal-relative:page;mso-position-vertical-relative:page" o:connectortype="straight" strokeweight=".5pt"/>
            <v:shape id="_x0000_s1029" type="#_x0000_t202" style="position:absolute;left:247;top:1128;width:52;height:152;mso-position-horizontal-relative:page;mso-position-vertical-relative:page" filled="f" stroked="f">
              <v:textbox inset="0,0,0,0">
                <w:txbxContent>
                  <w:p w14:paraId="226E059A"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0" type="#_x0000_t32" style="position:absolute;left:247;top:1857;width:11731;height:0;mso-position-horizontal-relative:page;mso-position-vertical-relative:page" o:connectortype="straight" strokeweight=".5pt"/>
            <v:shape id="_x0000_s1031" type="#_x0000_t202" style="position:absolute;left:247;top:1752;width:52;height:152;mso-position-horizontal-relative:page;mso-position-vertical-relative:page" filled="f" stroked="f">
              <v:textbox inset="0,0,0,0">
                <w:txbxContent>
                  <w:p w14:paraId="226E059B"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2" type="#_x0000_t32" style="position:absolute;left:247;top:3489;width:11731;height:0;mso-position-horizontal-relative:page;mso-position-vertical-relative:page" o:connectortype="straight" strokeweight=".5pt"/>
            <v:shape id="_x0000_s1033" type="#_x0000_t202" style="position:absolute;left:247;top:3384;width:52;height:152;mso-position-horizontal-relative:page;mso-position-vertical-relative:page" filled="f" stroked="f">
              <v:textbox inset="0,0,0,0">
                <w:txbxContent>
                  <w:p w14:paraId="226E059C"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4" type="#_x0000_t32" style="position:absolute;left:247;top:5745;width:11731;height:0;mso-position-horizontal-relative:page;mso-position-vertical-relative:page" o:connectortype="straight" strokeweight=".5pt"/>
            <v:shape id="_x0000_s1035" type="#_x0000_t202" style="position:absolute;left:247;top:5640;width:52;height:152;mso-position-horizontal-relative:page;mso-position-vertical-relative:page" filled="f" stroked="f">
              <v:textbox inset="0,0,0,0">
                <w:txbxContent>
                  <w:p w14:paraId="226E059D"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6" type="#_x0000_t32" style="position:absolute;left:247;top:6014;width:11736;height:0;mso-position-horizontal-relative:page;mso-position-vertical-relative:page" o:connectortype="straight" strokeweight=".5pt"/>
            <v:shape id="_x0000_s1037" type="#_x0000_t202" style="position:absolute;left:247;top:5909;width:52;height:152;mso-position-horizontal-relative:page;mso-position-vertical-relative:page" filled="f" stroked="f">
              <v:textbox inset="0,0,0,0">
                <w:txbxContent>
                  <w:p w14:paraId="226E059E"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8" type="#_x0000_t32" style="position:absolute;left:247;top:7727;width:11736;height:0;mso-position-horizontal-relative:page;mso-position-vertical-relative:page" o:connectortype="straight" strokeweight=".5pt"/>
            <v:shape id="_x0000_s1039" type="#_x0000_t202" style="position:absolute;left:247;top:7623;width:52;height:152;mso-position-horizontal-relative:page;mso-position-vertical-relative:page" filled="f" stroked="f">
              <v:textbox inset="0,0,0,0">
                <w:txbxContent>
                  <w:p w14:paraId="226E059F"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0" type="#_x0000_t32" style="position:absolute;left:247;top:8241;width:11741;height:0;mso-position-horizontal-relative:page;mso-position-vertical-relative:page" o:connectortype="straight" strokeweight=".5pt"/>
            <v:shape id="_x0000_s1041" type="#_x0000_t202" style="position:absolute;left:247;top:8136;width:52;height:152;mso-position-horizontal-relative:page;mso-position-vertical-relative:page" filled="f" stroked="f">
              <v:textbox inset="0,0,0,0">
                <w:txbxContent>
                  <w:p w14:paraId="226E05A0"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2" type="#_x0000_t32" style="position:absolute;left:247;top:8673;width:11741;height:0;mso-position-horizontal-relative:page;mso-position-vertical-relative:page" o:connectortype="straight" strokeweight=".5pt"/>
            <v:shape id="_x0000_s1043" type="#_x0000_t202" style="position:absolute;left:247;top:8568;width:52;height:152;mso-position-horizontal-relative:page;mso-position-vertical-relative:page" filled="f" stroked="f">
              <v:textbox inset="0,0,0,0">
                <w:txbxContent>
                  <w:p w14:paraId="226E05A1"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4" type="#_x0000_t32" style="position:absolute;left:247;top:9167;width:11741;height:0;mso-position-horizontal-relative:page;mso-position-vertical-relative:page" o:connectortype="straight" strokeweight=".5pt"/>
            <v:shape id="_x0000_s1045" type="#_x0000_t202" style="position:absolute;left:247;top:9063;width:52;height:152;mso-position-horizontal-relative:page;mso-position-vertical-relative:page" filled="f" stroked="f">
              <v:textbox inset="0,0,0,0">
                <w:txbxContent>
                  <w:p w14:paraId="226E05A2"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6" type="#_x0000_t32" style="position:absolute;left:247;top:9662;width:11741;height:0;mso-position-horizontal-relative:page;mso-position-vertical-relative:page" o:connectortype="straight" strokeweight=".5pt"/>
            <v:shape id="_x0000_s1047" type="#_x0000_t202" style="position:absolute;left:247;top:9557;width:52;height:152;mso-position-horizontal-relative:page;mso-position-vertical-relative:page" filled="f" stroked="f">
              <v:textbox inset="0,0,0,0">
                <w:txbxContent>
                  <w:p w14:paraId="226E05A3"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8" type="#_x0000_t32" style="position:absolute;left:247;top:10142;width:11746;height:0;mso-position-horizontal-relative:page;mso-position-vertical-relative:page" o:connectortype="straight" strokeweight=".5pt"/>
            <v:shape id="_x0000_s1049" type="#_x0000_t202" style="position:absolute;left:247;top:10037;width:52;height:152;mso-position-horizontal-relative:page;mso-position-vertical-relative:page" filled="f" stroked="f">
              <v:textbox inset="0,0,0,0">
                <w:txbxContent>
                  <w:p w14:paraId="226E05A4"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0" type="#_x0000_t32" style="position:absolute;left:247;top:10636;width:11741;height:0;mso-position-horizontal-relative:page;mso-position-vertical-relative:page" o:connectortype="straight" strokeweight=".5pt"/>
            <v:shape id="_x0000_s1051" type="#_x0000_t202" style="position:absolute;left:247;top:10531;width:52;height:152;mso-position-horizontal-relative:page;mso-position-vertical-relative:page" filled="f" stroked="f">
              <v:textbox inset="0,0,0,0">
                <w:txbxContent>
                  <w:p w14:paraId="226E05A5"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2" type="#_x0000_t32" style="position:absolute;left:247;top:11039;width:11741;height:0;mso-position-horizontal-relative:page;mso-position-vertical-relative:page" o:connectortype="straight" strokeweight=".5pt"/>
            <v:shape id="_x0000_s1053" type="#_x0000_t202" style="position:absolute;left:247;top:10935;width:52;height:152;mso-position-horizontal-relative:page;mso-position-vertical-relative:page" filled="f" stroked="f">
              <v:textbox inset="0,0,0,0">
                <w:txbxContent>
                  <w:p w14:paraId="226E05A6"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4" type="#_x0000_t32" style="position:absolute;left:247;top:13593;width:11746;height:0;mso-position-horizontal-relative:page;mso-position-vertical-relative:page" o:connectortype="straight" strokeweight=".5pt"/>
            <v:shape id="_x0000_s1055" type="#_x0000_t202" style="position:absolute;left:247;top:13488;width:52;height:152;mso-position-horizontal-relative:page;mso-position-vertical-relative:page" filled="f" stroked="f">
              <v:textbox inset="0,0,0,0">
                <w:txbxContent>
                  <w:p w14:paraId="226E05A7"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6" type="#_x0000_t32" style="position:absolute;left:247;top:14308;width:11746;height:0;mso-position-horizontal-relative:page;mso-position-vertical-relative:page" o:connectortype="straight" strokeweight=".5pt"/>
            <v:shape id="_x0000_s1057" type="#_x0000_t202" style="position:absolute;left:247;top:14203;width:52;height:152;mso-position-horizontal-relative:page;mso-position-vertical-relative:page" filled="f" stroked="f">
              <v:textbox inset="0,0,0,0">
                <w:txbxContent>
                  <w:p w14:paraId="226E05A8"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8" type="#_x0000_t32" style="position:absolute;left:247;top:15023;width:11746;height:0;mso-position-horizontal-relative:page;mso-position-vertical-relative:page" o:connectortype="straight" strokeweight="1.9pt"/>
            <v:shape id="_x0000_s1059" type="#_x0000_t202" style="position:absolute;left:247;top:14904;width:52;height:152;mso-position-horizontal-relative:page;mso-position-vertical-relative:page" filled="f" stroked="f">
              <v:textbox inset="0,0,0,0">
                <w:txbxContent>
                  <w:p w14:paraId="226E05A9"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0" type="#_x0000_t32" style="position:absolute;left:6403;top:787;width:0;height:446;mso-position-horizontal-relative:page;mso-position-vertical-relative:page" o:connectortype="straight" strokeweight="1.7pt"/>
            <v:shape id="_x0000_s1061" type="#_x0000_t32" style="position:absolute;left:8429;top:787;width:0;height:446;mso-position-horizontal-relative:page;mso-position-vertical-relative:page" o:connectortype="straight" strokeweight=".25pt"/>
            <v:shape id="_x0000_s1062" type="#_x0000_t32" style="position:absolute;left:10394;top:820;width:0;height:408;mso-position-horizontal-relative:page;mso-position-vertical-relative:page" o:connectortype="straight"/>
            <v:shape id="_x0000_s1063" type="#_x0000_t202" style="position:absolute;left:10394;top:720;width:52;height:152;mso-position-horizontal-relative:page;mso-position-vertical-relative:page" filled="f" stroked="f">
              <v:textbox inset="0,0,0,0">
                <w:txbxContent>
                  <w:p w14:paraId="226E05AA"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4" type="#_x0000_t32" style="position:absolute;left:11042;top:1017;width:0;height:216;mso-position-horizontal-relative:page;mso-position-vertical-relative:page" o:connectortype="straight"/>
            <v:shape id="_x0000_s1065" type="#_x0000_t202" style="position:absolute;left:11042;top:917;width:52;height:152;mso-position-horizontal-relative:page;mso-position-vertical-relative:page" filled="f" stroked="f">
              <v:textbox inset="0,0,0,0">
                <w:txbxContent>
                  <w:p w14:paraId="226E05AB"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6" type="#_x0000_t32" style="position:absolute;left:4082;top:1228;width:0;height:922;mso-position-horizontal-relative:page;mso-position-vertical-relative:page" o:connectortype="straight"/>
            <v:shape id="_x0000_s1067" type="#_x0000_t202" style="position:absolute;left:4082;top:1128;width:52;height:152;mso-position-horizontal-relative:page;mso-position-vertical-relative:page" filled="f" stroked="f">
              <v:textbox inset="0,0,0,0">
                <w:txbxContent>
                  <w:p w14:paraId="226E05AC"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8" type="#_x0000_t32" style="position:absolute;left:6046;top:1228;width:0;height:2261;mso-position-horizontal-relative:page;mso-position-vertical-relative:page" o:connectortype="straight"/>
            <v:shape id="_x0000_s1069" type="#_x0000_t202" style="position:absolute;left:6046;top:1128;width:52;height:152;mso-position-horizontal-relative:page;mso-position-vertical-relative:page" filled="f" stroked="f">
              <v:textbox inset="0,0,0,0">
                <w:txbxContent>
                  <w:p w14:paraId="226E05AD"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0" type="#_x0000_t32" style="position:absolute;left:9842;top:1243;width:0;height:614;mso-position-horizontal-relative:page;mso-position-vertical-relative:page" o:connectortype="straight"/>
            <v:shape id="_x0000_s1071" type="#_x0000_t202" style="position:absolute;left:9842;top:1143;width:52;height:152;mso-position-horizontal-relative:page;mso-position-vertical-relative:page" filled="f" stroked="f">
              <v:textbox inset="0,0,0,0">
                <w:txbxContent>
                  <w:p w14:paraId="226E05AE"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2" type="#_x0000_t32" style="position:absolute;left:10255;top:1852;width:0;height:288;mso-position-horizontal-relative:page;mso-position-vertical-relative:page" o:connectortype="straight"/>
            <v:shape id="_x0000_s1073" type="#_x0000_t202" style="position:absolute;left:10255;top:1752;width:52;height:152;mso-position-horizontal-relative:page;mso-position-vertical-relative:page" filled="f" stroked="f">
              <v:textbox inset="0,0,0,0">
                <w:txbxContent>
                  <w:p w14:paraId="226E05AF"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4" type="#_x0000_t32" style="position:absolute;left:4082;top:2145;width:1968;height:0;mso-position-horizontal-relative:page;mso-position-vertical-relative:page" o:connectortype="straight" strokeweight=".5pt"/>
            <v:shape id="_x0000_s1075" type="#_x0000_t202" style="position:absolute;left:4082;top:2040;width:52;height:152;mso-position-horizontal-relative:page;mso-position-vertical-relative:page" filled="f" stroked="f">
              <v:textbox inset="0,0,0,0">
                <w:txbxContent>
                  <w:p w14:paraId="226E05B0"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6" type="#_x0000_t32" style="position:absolute;left:10255;top:2145;width:1723;height:0;mso-position-horizontal-relative:page;mso-position-vertical-relative:page" o:connectortype="straight" strokeweight=".5pt"/>
            <v:shape id="_x0000_s1077" type="#_x0000_t202" style="position:absolute;left:10255;top:2040;width:52;height:152;mso-position-horizontal-relative:page;mso-position-vertical-relative:page" filled="f" stroked="f">
              <v:textbox inset="0,0,0,0">
                <w:txbxContent>
                  <w:p w14:paraId="226E05B1"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8" type="#_x0000_t32" style="position:absolute;left:7860;top:3484;width:0;height:2266;mso-position-horizontal-relative:page;mso-position-vertical-relative:page" o:connectortype="straight"/>
            <v:shape id="_x0000_s1079" type="#_x0000_t202" style="position:absolute;left:7860;top:3384;width:52;height:152;mso-position-horizontal-relative:page;mso-position-vertical-relative:page" filled="f" stroked="f">
              <v:textbox inset="0,0,0,0">
                <w:txbxContent>
                  <w:p w14:paraId="226E05B2"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0" type="#_x0000_t32" style="position:absolute;left:8234;top:3484;width:0;height:2256;mso-position-horizontal-relative:page;mso-position-vertical-relative:page" o:connectortype="straight"/>
            <v:shape id="_x0000_s1081" type="#_x0000_t202" style="position:absolute;left:8234;top:3384;width:52;height:152;mso-position-horizontal-relative:page;mso-position-vertical-relative:page" filled="f" stroked="f">
              <v:textbox inset="0,0,0,0">
                <w:txbxContent>
                  <w:p w14:paraId="226E05B3"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2" type="#_x0000_t32" style="position:absolute;left:7860;top:3758;width:389;height:0;mso-position-horizontal-relative:page;mso-position-vertical-relative:page" o:connectortype="straight" strokeweight=".5pt"/>
            <v:shape id="_x0000_s1083" type="#_x0000_t202" style="position:absolute;left:7860;top:3653;width:52;height:152;mso-position-horizontal-relative:page;mso-position-vertical-relative:page" filled="f" stroked="f">
              <v:textbox inset="0,0,0,0">
                <w:txbxContent>
                  <w:p w14:paraId="226E05B4"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4" type="#_x0000_t32" style="position:absolute;left:7860;top:4550;width:4128;height:0;mso-position-horizontal-relative:page;mso-position-vertical-relative:page" o:connectortype="straight" strokeweight=".5pt"/>
            <v:shape id="_x0000_s1085" type="#_x0000_t202" style="position:absolute;left:7860;top:4445;width:52;height:152;mso-position-horizontal-relative:page;mso-position-vertical-relative:page" filled="f" stroked="f">
              <v:textbox inset="0,0,0,0">
                <w:txbxContent>
                  <w:p w14:paraId="226E05B5"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6" type="#_x0000_t32" style="position:absolute;left:8239;top:4022;width:3730;height:0;mso-position-horizontal-relative:page;mso-position-vertical-relative:page" o:connectortype="straight" strokeweight=".5pt"/>
            <v:shape id="_x0000_s1087" type="#_x0000_t202" style="position:absolute;left:8239;top:3917;width:52;height:152;mso-position-horizontal-relative:page;mso-position-vertical-relative:page" filled="f" stroked="f">
              <v:textbox inset="0,0,0,0">
                <w:txbxContent>
                  <w:p w14:paraId="226E05B6"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8" type="#_x0000_t32" style="position:absolute;left:8239;top:5222;width:3734;height:0;mso-position-horizontal-relative:page;mso-position-vertical-relative:page" o:connectortype="straight" strokeweight=".5pt"/>
            <v:shape id="_x0000_s1089" type="#_x0000_t202" style="position:absolute;left:8239;top:5117;width:52;height:152;mso-position-horizontal-relative:page;mso-position-vertical-relative:page" filled="f" stroked="f">
              <v:textbox inset="0,0,0,0">
                <w:txbxContent>
                  <w:p w14:paraId="226E05B7"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0" type="#_x0000_t202" style="position:absolute;left:252;top:5415;width:52;height:152;mso-position-horizontal-relative:page;mso-position-vertical-relative:page" filled="f" stroked="f">
              <v:textbox inset="0,0,0,0">
                <w:txbxContent>
                  <w:p w14:paraId="226E05B8"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position:absolute;left:252;top:5519;width:7598;height:0;mso-position-horizontal-relative:page;mso-position-vertical-relative:page" o:connectortype="straight" strokeweight=".5pt"/>
            <v:shape id="_x0000_s1092" type="#_x0000_t202" style="position:absolute;left:252;top:5415;width:52;height:152;mso-position-horizontal-relative:page;mso-position-vertical-relative:page" filled="f" stroked="f">
              <v:textbox inset="0,0,0,0">
                <w:txbxContent>
                  <w:p w14:paraId="226E05B9"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3" type="#_x0000_t32" style="position:absolute;left:4087;top:5529;width:0;height:211;mso-position-horizontal-relative:page;mso-position-vertical-relative:page" o:connectortype="straight"/>
            <v:shape id="_x0000_s1094" type="#_x0000_t202" style="position:absolute;left:4087;top:5429;width:52;height:152;mso-position-horizontal-relative:page;mso-position-vertical-relative:page" filled="f" stroked="f">
              <v:textbox inset="0,0,0,0">
                <w:txbxContent>
                  <w:p w14:paraId="226E05BA"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5" type="#_x0000_t32" style="position:absolute;left:641;top:8673;width:0;height:1968;mso-position-horizontal-relative:page;mso-position-vertical-relative:page" o:connectortype="straight"/>
            <v:shape id="_x0000_s1096" type="#_x0000_t202" style="position:absolute;left:641;top:8573;width:52;height:152;mso-position-horizontal-relative:page;mso-position-vertical-relative:page" filled="f" stroked="f">
              <v:textbox inset="0,0,0,0">
                <w:txbxContent>
                  <w:p w14:paraId="226E05BB"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7" type="#_x0000_t32" style="position:absolute;left:247;top:8918;width:389;height:0;mso-position-horizontal-relative:page;mso-position-vertical-relative:page" o:connectortype="straight" strokeweight=".5pt"/>
            <v:shape id="_x0000_s1098" type="#_x0000_t202" style="position:absolute;left:247;top:8813;width:52;height:152;mso-position-horizontal-relative:page;mso-position-vertical-relative:page" filled="f" stroked="f">
              <v:textbox inset="0,0,0,0">
                <w:txbxContent>
                  <w:p w14:paraId="226E05BC"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9" type="#_x0000_t32" style="position:absolute;left:4538;top:14308;width:0;height:706;mso-position-horizontal-relative:page;mso-position-vertical-relative:page" o:connectortype="straight"/>
            <v:shape id="_x0000_s1100" type="#_x0000_t202" style="position:absolute;left:4538;top:14208;width:52;height:152;mso-position-horizontal-relative:page;mso-position-vertical-relative:page" filled="f" stroked="f">
              <v:textbox inset="0,0,0,0">
                <w:txbxContent>
                  <w:p w14:paraId="226E05BD"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1" type="#_x0000_t32" style="position:absolute;left:5995;top:13588;width:0;height:1435;mso-position-horizontal-relative:page;mso-position-vertical-relative:page" o:connectortype="straight" strokeweight="1.7pt"/>
            <v:shape id="_x0000_s1102" type="#_x0000_t202" style="position:absolute;left:5978;top:13488;width:52;height:152;mso-position-horizontal-relative:page;mso-position-vertical-relative:page" filled="f" stroked="f">
              <v:textbox inset="0,0,0,0">
                <w:txbxContent>
                  <w:p w14:paraId="226E05BE"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3" type="#_x0000_t32" style="position:absolute;left:10198;top:14313;width:0;height:691;mso-position-horizontal-relative:page;mso-position-vertical-relative:page" o:connectortype="straight"/>
            <v:shape id="_x0000_s1104" type="#_x0000_t202" style="position:absolute;left:10198;top:14213;width:52;height:152;mso-position-horizontal-relative:page;mso-position-vertical-relative:page" filled="f" stroked="f">
              <v:textbox inset="0,0,0,0">
                <w:txbxContent>
                  <w:p w14:paraId="226E05BF"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5" type="#_x0000_t32" style="position:absolute;left:247;top:6105;width:211;height:0;mso-position-horizontal-relative:page;mso-position-vertical-relative:page" o:connectortype="straight" strokeweight=".5pt"/>
            <v:shape id="_x0000_s1106" type="#_x0000_t202" style="position:absolute;left:247;top:6000;width:52;height:152;mso-position-horizontal-relative:page;mso-position-vertical-relative:page" filled="f" stroked="f">
              <v:textbox inset="0,0,0,0">
                <w:txbxContent>
                  <w:p w14:paraId="226E05C0"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7" type="#_x0000_t32" style="position:absolute;left:463;top:6100;width:0;height:211;mso-position-horizontal-relative:page;mso-position-vertical-relative:page" o:connectortype="straight"/>
            <v:shape id="_x0000_s1108" type="#_x0000_t202" style="position:absolute;left:463;top:6000;width:52;height:152;mso-position-horizontal-relative:page;mso-position-vertical-relative:page" filled="f" stroked="f">
              <v:textbox inset="0,0,0,0">
                <w:txbxContent>
                  <w:p w14:paraId="226E05C1"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9" type="#_x0000_t202" style="position:absolute;left:247;top:6211;width:52;height:152;mso-position-horizontal-relative:page;mso-position-vertical-relative:page" filled="f" stroked="f">
              <v:textbox inset="0,0,0,0">
                <w:txbxContent>
                  <w:p w14:paraId="226E05C2"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0" type="#_x0000_t32" style="position:absolute;left:247;top:6316;width:211;height:0;mso-position-horizontal-relative:page;mso-position-vertical-relative:page" o:connectortype="straight" strokeweight=".5pt"/>
            <v:shape id="_x0000_s1111" type="#_x0000_t202" style="position:absolute;left:247;top:6211;width:52;height:152;mso-position-horizontal-relative:page;mso-position-vertical-relative:page" filled="f" stroked="f">
              <v:textbox inset="0,0,0,0">
                <w:txbxContent>
                  <w:p w14:paraId="226E05C3"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2" type="#_x0000_t32" style="position:absolute;left:247;top:6100;width:0;height:211;mso-position-horizontal-relative:page;mso-position-vertical-relative:page" o:connectortype="straight"/>
            <v:shape id="_x0000_s1113" type="#_x0000_t202" style="position:absolute;left:247;top:6000;width:52;height:152;mso-position-horizontal-relative:page;mso-position-vertical-relative:page" filled="f" stroked="f">
              <v:textbox inset="0,0,0,0">
                <w:txbxContent>
                  <w:p w14:paraId="226E05C4"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4" type="#_x0000_t32" style="position:absolute;left:9017;top:6105;width:206;height:0;mso-position-horizontal-relative:page;mso-position-vertical-relative:page" o:connectortype="straight" strokeweight=".5pt"/>
            <v:shape id="_x0000_s1115" type="#_x0000_t202" style="position:absolute;left:9017;top:6000;width:52;height:152;mso-position-horizontal-relative:page;mso-position-vertical-relative:page" filled="f" stroked="f">
              <v:textbox inset="0,0,0,0">
                <w:txbxContent>
                  <w:p w14:paraId="226E05C5"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6" type="#_x0000_t32" style="position:absolute;left:9228;top:6100;width:0;height:211;mso-position-horizontal-relative:page;mso-position-vertical-relative:page" o:connectortype="straight"/>
            <v:shape id="_x0000_s1117" type="#_x0000_t202" style="position:absolute;left:9228;top:6000;width:52;height:152;mso-position-horizontal-relative:page;mso-position-vertical-relative:page" filled="f" stroked="f">
              <v:textbox inset="0,0,0,0">
                <w:txbxContent>
                  <w:p w14:paraId="226E05C6"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8" type="#_x0000_t32" style="position:absolute;left:9017;top:6316;width:206;height:0;mso-position-horizontal-relative:page;mso-position-vertical-relative:page" o:connectortype="straight" strokeweight=".5pt"/>
            <v:shape id="_x0000_s1119" type="#_x0000_t202" style="position:absolute;left:9017;top:6211;width:52;height:152;mso-position-horizontal-relative:page;mso-position-vertical-relative:page" filled="f" stroked="f">
              <v:textbox inset="0,0,0,0">
                <w:txbxContent>
                  <w:p w14:paraId="226E05C7"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position:absolute;left:9017;top:6100;width:0;height:211;mso-position-horizontal-relative:page;mso-position-vertical-relative:page" o:connectortype="straight"/>
            <v:shape id="_x0000_s1121" type="#_x0000_t202" style="position:absolute;left:9017;top:6000;width:52;height:152;mso-position-horizontal-relative:page;mso-position-vertical-relative:page" filled="f" stroked="f">
              <v:textbox inset="0,0,0,0">
                <w:txbxContent>
                  <w:p w14:paraId="226E05C8"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position:absolute;left:10217;top:6105;width:206;height:0;mso-position-horizontal-relative:page;mso-position-vertical-relative:page" o:connectortype="straight" strokeweight=".5pt"/>
            <v:shape id="_x0000_s1123" type="#_x0000_t202" style="position:absolute;left:10217;top:6000;width:52;height:152;mso-position-horizontal-relative:page;mso-position-vertical-relative:page" filled="f" stroked="f">
              <v:textbox inset="0,0,0,0">
                <w:txbxContent>
                  <w:p w14:paraId="226E05C9"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position:absolute;left:10428;top:6100;width:0;height:211;mso-position-horizontal-relative:page;mso-position-vertical-relative:page" o:connectortype="straight"/>
            <v:shape id="_x0000_s1125" type="#_x0000_t202" style="position:absolute;left:10428;top:6000;width:52;height:152;mso-position-horizontal-relative:page;mso-position-vertical-relative:page" filled="f" stroked="f">
              <v:textbox inset="0,0,0,0">
                <w:txbxContent>
                  <w:p w14:paraId="226E05CA"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position:absolute;left:10217;top:6316;width:206;height:0;mso-position-horizontal-relative:page;mso-position-vertical-relative:page" o:connectortype="straight" strokeweight=".5pt"/>
            <v:shape id="_x0000_s1127" type="#_x0000_t202" style="position:absolute;left:10217;top:6211;width:52;height:152;mso-position-horizontal-relative:page;mso-position-vertical-relative:page" filled="f" stroked="f">
              <v:textbox inset="0,0,0,0">
                <w:txbxContent>
                  <w:p w14:paraId="226E05CB"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position:absolute;left:10217;top:6100;width:0;height:211;mso-position-horizontal-relative:page;mso-position-vertical-relative:page" o:connectortype="straight"/>
            <v:shape id="_x0000_s1129" type="#_x0000_t202" style="position:absolute;left:10217;top:6000;width:52;height:152;mso-position-horizontal-relative:page;mso-position-vertical-relative:page" filled="f" stroked="f">
              <v:textbox inset="0,0,0,0">
                <w:txbxContent>
                  <w:p w14:paraId="226E05CC"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position:absolute;left:2854;top:10766;width:221;height:0;mso-position-horizontal-relative:page;mso-position-vertical-relative:page" o:connectortype="straight" strokeweight=".5pt"/>
            <v:shape id="_x0000_s1131" type="#_x0000_t202" style="position:absolute;left:2854;top:10661;width:52;height:152;mso-position-horizontal-relative:page;mso-position-vertical-relative:page" filled="f" stroked="f">
              <v:textbox inset="0,0,0,0">
                <w:txbxContent>
                  <w:p w14:paraId="226E05CD"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2" type="#_x0000_t32" style="position:absolute;left:3079;top:10761;width:0;height:221;mso-position-horizontal-relative:page;mso-position-vertical-relative:page" o:connectortype="straight"/>
            <v:shape id="_x0000_s1133" type="#_x0000_t202" style="position:absolute;left:3079;top:10661;width:52;height:152;mso-position-horizontal-relative:page;mso-position-vertical-relative:page" filled="f" stroked="f">
              <v:textbox inset="0,0,0,0">
                <w:txbxContent>
                  <w:p w14:paraId="226E05CE"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4" type="#_x0000_t32" style="position:absolute;left:2854;top:10987;width:221;height:0;mso-position-horizontal-relative:page;mso-position-vertical-relative:page" o:connectortype="straight" strokeweight=".5pt"/>
            <v:shape id="_x0000_s1135" type="#_x0000_t202" style="position:absolute;left:2854;top:10882;width:52;height:152;mso-position-horizontal-relative:page;mso-position-vertical-relative:page" filled="f" stroked="f">
              <v:textbox inset="0,0,0,0">
                <w:txbxContent>
                  <w:p w14:paraId="226E05CF"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6" type="#_x0000_t32" style="position:absolute;left:2854;top:10761;width:0;height:221;mso-position-horizontal-relative:page;mso-position-vertical-relative:page" o:connectortype="straight"/>
            <v:shape id="_x0000_s1137" type="#_x0000_t202" style="position:absolute;left:2854;top:10661;width:52;height:152;mso-position-horizontal-relative:page;mso-position-vertical-relative:page" filled="f" stroked="f">
              <v:textbox inset="0,0,0,0">
                <w:txbxContent>
                  <w:p w14:paraId="226E05D0"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8" type="#_x0000_t32" style="position:absolute;left:3665;top:10766;width:221;height:0;mso-position-horizontal-relative:page;mso-position-vertical-relative:page" o:connectortype="straight" strokeweight=".5pt"/>
            <v:shape id="_x0000_s1139" type="#_x0000_t202" style="position:absolute;left:3665;top:10661;width:52;height:152;mso-position-horizontal-relative:page;mso-position-vertical-relative:page" filled="f" stroked="f">
              <v:textbox inset="0,0,0,0">
                <w:txbxContent>
                  <w:p w14:paraId="226E05D1"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position:absolute;left:3890;top:10761;width:0;height:226;mso-position-horizontal-relative:page;mso-position-vertical-relative:page" o:connectortype="straight"/>
            <v:shape id="_x0000_s1141" type="#_x0000_t202" style="position:absolute;left:3890;top:10661;width:52;height:152;mso-position-horizontal-relative:page;mso-position-vertical-relative:page" filled="f" stroked="f">
              <v:textbox inset="0,0,0,0">
                <w:txbxContent>
                  <w:p w14:paraId="226E05D2"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2" type="#_x0000_t32" style="position:absolute;left:3665;top:10991;width:221;height:0;mso-position-horizontal-relative:page;mso-position-vertical-relative:page" o:connectortype="straight" strokeweight=".5pt"/>
            <v:shape id="_x0000_s1143" type="#_x0000_t32" style="position:absolute;left:3665;top:10761;width:0;height:226;mso-position-horizontal-relative:page;mso-position-vertical-relative:page" o:connectortype="straight"/>
            <v:shape id="_x0000_s1144" type="#_x0000_t32" style="position:absolute;left:7949;top:4113;width:0;height:216;mso-position-horizontal-relative:page;mso-position-vertical-relative:page" o:connectortype="straight" strokeweight=".25pt"/>
            <v:shape id="_x0000_s1145" type="#_x0000_t32" style="position:absolute;left:8155;top:4113;width:0;height:216;mso-position-horizontal-relative:page;mso-position-vertical-relative:page" o:connectortype="straight" strokeweight=".25pt"/>
            <v:shape id="_x0000_s1146" type="#_x0000_t32" style="position:absolute;left:7946;top:4118;width:211;height:0;mso-position-horizontal-relative:page;mso-position-vertical-relative:page" o:connectortype="straight" strokeweight=".5pt"/>
            <v:shape id="_x0000_s1147" type="#_x0000_t32" style="position:absolute;left:7946;top:4324;width:211;height:0;mso-position-horizontal-relative:page;mso-position-vertical-relative:page" o:connectortype="straight" strokeweight=".5pt"/>
            <v:shape id="_x0000_s1148" type="#_x0000_t32" style="position:absolute;left:7949;top:4929;width:0;height:216;mso-position-horizontal-relative:page;mso-position-vertical-relative:page" o:connectortype="straight" strokeweight=".25pt"/>
            <v:shape id="_x0000_s1149" type="#_x0000_t32" style="position:absolute;left:8155;top:4929;width:0;height:216;mso-position-horizontal-relative:page;mso-position-vertical-relative:page" o:connectortype="straight" strokeweight=".25pt"/>
            <v:shape id="_x0000_s1150" type="#_x0000_t32" style="position:absolute;left:7946;top:4934;width:211;height:0;mso-position-horizontal-relative:page;mso-position-vertical-relative:page" o:connectortype="straight" strokeweight=".5pt"/>
            <v:shape id="_x0000_s1151" type="#_x0000_t32" style="position:absolute;left:7946;top:5150;width:211;height:0;mso-position-horizontal-relative:page;mso-position-vertical-relative:page" o:connectortype="straight" strokeweight=".5pt"/>
            <v:shape id="_x0000_s1152" type="#_x0000_t32" style="position:absolute;left:341;top:8947;width:0;height:206;mso-position-horizontal-relative:page;mso-position-vertical-relative:page" o:connectortype="straight" strokeweight=".25pt"/>
            <v:shape id="_x0000_s1153" type="#_x0000_t32" style="position:absolute;left:547;top:8947;width:0;height:206;mso-position-horizontal-relative:page;mso-position-vertical-relative:page" o:connectortype="straight" strokeweight=".25pt"/>
            <v:shape id="_x0000_s1154" type="#_x0000_t32" style="position:absolute;left:338;top:8942;width:211;height:0;mso-position-horizontal-relative:page;mso-position-vertical-relative:page" o:connectortype="straight" strokeweight=".5pt"/>
            <v:shape id="_x0000_s1155" type="#_x0000_t32" style="position:absolute;left:338;top:9158;width:211;height:0;mso-position-horizontal-relative:page;mso-position-vertical-relative:page" o:connectortype="straight" strokeweight=".5pt"/>
            <v:shape id="_x0000_s1156" type="#_x0000_t32" style="position:absolute;left:341;top:9345;width:0;height:216;mso-position-horizontal-relative:page;mso-position-vertical-relative:page" o:connectortype="straight" strokeweight=".25pt"/>
            <v:shape id="_x0000_s1157" type="#_x0000_t32" style="position:absolute;left:547;top:9345;width:0;height:216;mso-position-horizontal-relative:page;mso-position-vertical-relative:page" o:connectortype="straight" strokeweight=".25pt"/>
            <v:shape id="_x0000_s1158" type="#_x0000_t32" style="position:absolute;left:338;top:9350;width:211;height:0;mso-position-horizontal-relative:page;mso-position-vertical-relative:page" o:connectortype="straight" strokeweight=".5pt"/>
            <v:shape id="_x0000_s1159" type="#_x0000_t32" style="position:absolute;left:338;top:9566;width:211;height:0;mso-position-horizontal-relative:page;mso-position-vertical-relative:page" o:connectortype="straight" strokeweight=".5pt"/>
            <v:shape id="_x0000_s1160" type="#_x0000_t32" style="position:absolute;left:341;top:9825;width:0;height:216;mso-position-horizontal-relative:page;mso-position-vertical-relative:page" o:connectortype="straight" strokeweight=".25pt"/>
            <v:shape id="_x0000_s1161" type="#_x0000_t32" style="position:absolute;left:547;top:9825;width:0;height:216;mso-position-horizontal-relative:page;mso-position-vertical-relative:page" o:connectortype="straight" strokeweight=".25pt"/>
            <v:shape id="_x0000_s1162" type="#_x0000_t32" style="position:absolute;left:338;top:9830;width:211;height:0;mso-position-horizontal-relative:page;mso-position-vertical-relative:page" o:connectortype="straight" strokeweight=".5pt"/>
            <v:shape id="_x0000_s1163" type="#_x0000_t32" style="position:absolute;left:338;top:10046;width:211;height:0;mso-position-horizontal-relative:page;mso-position-vertical-relative:page" o:connectortype="straight" strokeweight=".5pt"/>
            <v:shape id="_x0000_s1164" type="#_x0000_t32" style="position:absolute;left:341;top:10305;width:0;height:216;mso-position-horizontal-relative:page;mso-position-vertical-relative:page" o:connectortype="straight" strokeweight=".25pt"/>
            <v:shape id="_x0000_s1165" type="#_x0000_t32" style="position:absolute;left:547;top:10305;width:0;height:216;mso-position-horizontal-relative:page;mso-position-vertical-relative:page" o:connectortype="straight" strokeweight=".25pt"/>
            <v:shape id="_x0000_s1166" type="#_x0000_t32" style="position:absolute;left:338;top:10310;width:211;height:0;mso-position-horizontal-relative:page;mso-position-vertical-relative:page" o:connectortype="straight" strokeweight=".5pt"/>
            <v:shape id="_x0000_s1167" type="#_x0000_t32" style="position:absolute;left:338;top:10526;width:211;height:0;mso-position-horizontal-relative:page;mso-position-vertical-relative:page" o:connectortype="straight" strokeweight=".5pt"/>
            <v:shape id="_x0000_s1168" type="#_x0000_t32" style="position:absolute;left:6362;top:14774;width:3701;height:0;mso-position-horizontal-relative:page;mso-position-vertical-relative:page" o:connectortype="straight" strokeweight=".5pt"/>
            <v:shape id="_x0000_s1169" type="#_x0000_t202" style="position:absolute;left:6362;top:14669;width:52;height:152;mso-position-horizontal-relative:page;mso-position-vertical-relative:page" filled="f" stroked="f">
              <v:textbox inset="0,0,0,0">
                <w:txbxContent>
                  <w:p w14:paraId="226E05D3" w14:textId="77777777" w:rsidR="00D548E4" w:rsidRDefault="00D46092">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70" type="#_x0000_t32" style="position:absolute;left:415;top:14774;width:3998;height:0;mso-position-horizontal-relative:page;mso-position-vertical-relative:page" o:connectortype="straight" strokeweight=".5pt"/>
            <v:shape id="_x0000_s1171" type="#_x0000_t202" style="position:absolute;left:9938;top:1305;width:1934;height:152;mso-position-horizontal-relative:page;mso-position-vertical-relative:page" filled="f" stroked="f">
              <v:textbox inset="0,0,0,0">
                <w:txbxContent>
                  <w:p w14:paraId="226E05D4" w14:textId="77777777" w:rsidR="00D548E4" w:rsidRDefault="00D46092">
                    <w:pPr>
                      <w:spacing w:after="0" w:line="240" w:lineRule="auto"/>
                      <w:rPr>
                        <w:rFonts w:ascii="Arial" w:hAnsi="Arial" w:cs="Arial"/>
                        <w:sz w:val="11"/>
                        <w:szCs w:val="11"/>
                      </w:rPr>
                    </w:pPr>
                    <w:r>
                      <w:rPr>
                        <w:rFonts w:ascii="Arial" w:hAnsi="Arial" w:cs="Arial"/>
                        <w:sz w:val="11"/>
                        <w:szCs w:val="11"/>
                      </w:rPr>
                      <w:t>5. PROJECT NUMBER (if applicable)</w:t>
                    </w:r>
                  </w:p>
                </w:txbxContent>
              </v:textbox>
            </v:shape>
            <v:shape id="_x0000_s1172" type="#_x0000_t202" style="position:absolute;left:9799;top:1905;width:379;height:152;mso-position-horizontal-relative:page;mso-position-vertical-relative:page" filled="f" stroked="f">
              <v:textbox inset="0,0,0,0">
                <w:txbxContent>
                  <w:p w14:paraId="226E05D5" w14:textId="77777777" w:rsidR="00D548E4" w:rsidRDefault="00D46092">
                    <w:pPr>
                      <w:spacing w:after="0" w:line="240" w:lineRule="auto"/>
                      <w:rPr>
                        <w:rFonts w:ascii="Arial" w:hAnsi="Arial" w:cs="Arial"/>
                        <w:sz w:val="11"/>
                        <w:szCs w:val="11"/>
                      </w:rPr>
                    </w:pPr>
                    <w:r>
                      <w:rPr>
                        <w:rFonts w:ascii="Arial" w:hAnsi="Arial" w:cs="Arial"/>
                        <w:sz w:val="11"/>
                        <w:szCs w:val="11"/>
                      </w:rPr>
                      <w:t>CODE</w:t>
                    </w:r>
                  </w:p>
                </w:txbxContent>
              </v:textbox>
            </v:shape>
            <v:shape id="_x0000_s1173" type="#_x0000_t202" style="position:absolute;left:6089;top:1953;width:1216;height:152;mso-position-horizontal-relative:page;mso-position-vertical-relative:page" filled="f" stroked="f">
              <v:textbox inset="0,0,0,0">
                <w:txbxContent>
                  <w:p w14:paraId="226E05D6" w14:textId="77777777" w:rsidR="00D548E4" w:rsidRDefault="00D46092">
                    <w:pPr>
                      <w:spacing w:after="0" w:line="240" w:lineRule="auto"/>
                      <w:rPr>
                        <w:rFonts w:ascii="Arial" w:hAnsi="Arial" w:cs="Arial"/>
                        <w:sz w:val="11"/>
                        <w:szCs w:val="11"/>
                      </w:rPr>
                    </w:pPr>
                    <w:r>
                      <w:rPr>
                        <w:rFonts w:ascii="Arial" w:hAnsi="Arial" w:cs="Arial"/>
                        <w:sz w:val="11"/>
                        <w:szCs w:val="11"/>
                      </w:rPr>
                      <w:t>7. ADMINISTERED BY</w:t>
                    </w:r>
                  </w:p>
                </w:txbxContent>
              </v:textbox>
            </v:shape>
            <v:shape id="_x0000_s1174" type="#_x0000_t202" style="position:absolute;left:305;top:1305;width:2286;height:152;mso-position-horizontal-relative:page;mso-position-vertical-relative:page" filled="f" stroked="f">
              <v:textbox inset="0,0,0,0">
                <w:txbxContent>
                  <w:p w14:paraId="226E05D7" w14:textId="77777777" w:rsidR="00D548E4" w:rsidRDefault="00D46092">
                    <w:pPr>
                      <w:spacing w:after="0" w:line="240" w:lineRule="auto"/>
                      <w:rPr>
                        <w:rFonts w:ascii="Arial" w:hAnsi="Arial" w:cs="Arial"/>
                        <w:sz w:val="11"/>
                        <w:szCs w:val="11"/>
                      </w:rPr>
                    </w:pPr>
                    <w:r>
                      <w:rPr>
                        <w:rFonts w:ascii="Arial" w:hAnsi="Arial" w:cs="Arial"/>
                        <w:sz w:val="11"/>
                        <w:szCs w:val="11"/>
                      </w:rPr>
                      <w:t>2. AMENDMENT/MODIFICATION NUMBER</w:t>
                    </w:r>
                  </w:p>
                </w:txbxContent>
              </v:textbox>
            </v:shape>
            <v:shape id="_x0000_s1175" type="#_x0000_t202" style="position:absolute;left:3622;top:1876;width:379;height:152;mso-position-horizontal-relative:page;mso-position-vertical-relative:page" filled="f" stroked="f">
              <v:textbox inset="0,0,0,0">
                <w:txbxContent>
                  <w:p w14:paraId="226E05D8" w14:textId="77777777" w:rsidR="00D548E4" w:rsidRDefault="00D46092">
                    <w:pPr>
                      <w:spacing w:after="0" w:line="240" w:lineRule="auto"/>
                      <w:rPr>
                        <w:rFonts w:ascii="Arial" w:hAnsi="Arial" w:cs="Arial"/>
                        <w:sz w:val="11"/>
                        <w:szCs w:val="11"/>
                      </w:rPr>
                    </w:pPr>
                    <w:r>
                      <w:rPr>
                        <w:rFonts w:ascii="Arial" w:hAnsi="Arial" w:cs="Arial"/>
                        <w:sz w:val="11"/>
                        <w:szCs w:val="11"/>
                      </w:rPr>
                      <w:t>CODE</w:t>
                    </w:r>
                  </w:p>
                </w:txbxContent>
              </v:textbox>
            </v:shape>
            <v:shape id="_x0000_s1176" type="#_x0000_t202" style="position:absolute;left:305;top:1953;width:782;height:152;mso-position-horizontal-relative:page;mso-position-vertical-relative:page" filled="f" stroked="f">
              <v:textbox inset="0,0,0,0">
                <w:txbxContent>
                  <w:p w14:paraId="226E05D9" w14:textId="77777777" w:rsidR="00D548E4" w:rsidRDefault="00D46092">
                    <w:pPr>
                      <w:spacing w:after="0" w:line="240" w:lineRule="auto"/>
                      <w:rPr>
                        <w:rFonts w:ascii="Arial" w:hAnsi="Arial" w:cs="Arial"/>
                        <w:sz w:val="11"/>
                        <w:szCs w:val="11"/>
                      </w:rPr>
                    </w:pPr>
                    <w:r>
                      <w:rPr>
                        <w:rFonts w:ascii="Arial" w:hAnsi="Arial" w:cs="Arial"/>
                        <w:sz w:val="11"/>
                        <w:szCs w:val="11"/>
                      </w:rPr>
                      <w:t>6. ISSUED BY</w:t>
                    </w:r>
                  </w:p>
                </w:txbxContent>
              </v:textbox>
            </v:shape>
            <v:shape id="_x0000_s1177" type="#_x0000_t202" style="position:absolute;left:305;top:3561;width:2374;height:152;mso-position-horizontal-relative:page;mso-position-vertical-relative:page" filled="f" stroked="f">
              <v:textbox inset="0,0,0,0">
                <w:txbxContent>
                  <w:p w14:paraId="226E05DA" w14:textId="77777777" w:rsidR="00D548E4" w:rsidRDefault="00D46092">
                    <w:pPr>
                      <w:spacing w:after="0" w:line="240" w:lineRule="auto"/>
                      <w:rPr>
                        <w:rFonts w:ascii="Arial" w:hAnsi="Arial" w:cs="Arial"/>
                        <w:sz w:val="11"/>
                        <w:szCs w:val="11"/>
                      </w:rPr>
                    </w:pPr>
                    <w:r>
                      <w:rPr>
                        <w:rFonts w:ascii="Arial" w:hAnsi="Arial" w:cs="Arial"/>
                        <w:sz w:val="11"/>
                        <w:szCs w:val="11"/>
                      </w:rPr>
                      <w:t>8. NAME AND ADDRESS OF CONTRACTOR</w:t>
                    </w:r>
                  </w:p>
                </w:txbxContent>
              </v:textbox>
            </v:shape>
            <v:shape id="_x0000_s1178" type="#_x0000_t202" style="position:absolute;left:6089;top:1305;width:2406;height:152;mso-position-horizontal-relative:page;mso-position-vertical-relative:page" filled="f" stroked="f">
              <v:textbox inset="0,0,0,0">
                <w:txbxContent>
                  <w:p w14:paraId="226E05DB" w14:textId="77777777" w:rsidR="00D548E4" w:rsidRDefault="00D46092">
                    <w:pPr>
                      <w:spacing w:after="0" w:line="240" w:lineRule="auto"/>
                      <w:rPr>
                        <w:rFonts w:ascii="Arial" w:hAnsi="Arial" w:cs="Arial"/>
                        <w:sz w:val="11"/>
                        <w:szCs w:val="11"/>
                      </w:rPr>
                    </w:pPr>
                    <w:r>
                      <w:rPr>
                        <w:rFonts w:ascii="Arial" w:hAnsi="Arial" w:cs="Arial"/>
                        <w:sz w:val="11"/>
                        <w:szCs w:val="11"/>
                      </w:rPr>
                      <w:t>4. REQUISITION/PURCHASE REQ. NUMBER</w:t>
                    </w:r>
                  </w:p>
                </w:txbxContent>
              </v:textbox>
            </v:shape>
            <v:shape id="_x0000_s1179" type="#_x0000_t202" style="position:absolute;left:4140;top:1305;width:1135;height:152;mso-position-horizontal-relative:page;mso-position-vertical-relative:page" filled="f" stroked="f">
              <v:textbox inset="0,0,0,0">
                <w:txbxContent>
                  <w:p w14:paraId="226E05DC" w14:textId="77777777" w:rsidR="00D548E4" w:rsidRDefault="00D46092">
                    <w:pPr>
                      <w:spacing w:after="0" w:line="240" w:lineRule="auto"/>
                      <w:rPr>
                        <w:rFonts w:ascii="Arial" w:hAnsi="Arial" w:cs="Arial"/>
                        <w:sz w:val="11"/>
                        <w:szCs w:val="11"/>
                      </w:rPr>
                    </w:pPr>
                    <w:r>
                      <w:rPr>
                        <w:rFonts w:ascii="Arial" w:hAnsi="Arial" w:cs="Arial"/>
                        <w:sz w:val="11"/>
                        <w:szCs w:val="11"/>
                      </w:rPr>
                      <w:t>3. EFFECTIVE DATE</w:t>
                    </w:r>
                  </w:p>
                </w:txbxContent>
              </v:textbox>
            </v:shape>
            <v:shape id="_x0000_s1180" type="#_x0000_t202" style="position:absolute;left:8268;top:3547;width:2513;height:152;mso-position-horizontal-relative:page;mso-position-vertical-relative:page" filled="f" stroked="f">
              <v:textbox inset="0,0,0,0">
                <w:txbxContent>
                  <w:p w14:paraId="226E05DD" w14:textId="77777777" w:rsidR="00D548E4" w:rsidRDefault="00D46092">
                    <w:pPr>
                      <w:spacing w:after="0" w:line="240" w:lineRule="auto"/>
                      <w:rPr>
                        <w:rFonts w:ascii="Arial" w:hAnsi="Arial" w:cs="Arial"/>
                        <w:sz w:val="11"/>
                        <w:szCs w:val="11"/>
                      </w:rPr>
                    </w:pPr>
                    <w:r>
                      <w:rPr>
                        <w:rFonts w:ascii="Arial" w:hAnsi="Arial" w:cs="Arial"/>
                        <w:sz w:val="11"/>
                        <w:szCs w:val="11"/>
                      </w:rPr>
                      <w:t>9A. AMENDMENT OF SOLICITATION NUMBER</w:t>
                    </w:r>
                  </w:p>
                </w:txbxContent>
              </v:textbox>
            </v:shape>
            <v:shape id="_x0000_s1181" type="#_x0000_t202" style="position:absolute;left:8292;top:4147;width:637;height:152;mso-position-horizontal-relative:page;mso-position-vertical-relative:page" filled="f" stroked="f">
              <v:textbox inset="0,0,0,0">
                <w:txbxContent>
                  <w:p w14:paraId="226E05DE" w14:textId="77777777" w:rsidR="00D548E4" w:rsidRDefault="00D46092">
                    <w:pPr>
                      <w:spacing w:after="0" w:line="240" w:lineRule="auto"/>
                      <w:rPr>
                        <w:rFonts w:ascii="Arial" w:hAnsi="Arial" w:cs="Arial"/>
                        <w:sz w:val="11"/>
                        <w:szCs w:val="11"/>
                      </w:rPr>
                    </w:pPr>
                    <w:r>
                      <w:rPr>
                        <w:rFonts w:ascii="Arial" w:hAnsi="Arial" w:cs="Arial"/>
                        <w:sz w:val="11"/>
                        <w:szCs w:val="11"/>
                      </w:rPr>
                      <w:t>9B. DATED</w:t>
                    </w:r>
                  </w:p>
                </w:txbxContent>
              </v:textbox>
            </v:shape>
            <v:shape id="_x0000_s1182" type="#_x0000_t202" style="position:absolute;left:10447;top:883;width:1323;height:152;mso-position-horizontal-relative:page;mso-position-vertical-relative:page" filled="f" stroked="f">
              <v:textbox inset="0,0,0,0">
                <w:txbxContent>
                  <w:p w14:paraId="226E05DF" w14:textId="77777777" w:rsidR="00D548E4" w:rsidRDefault="00D46092">
                    <w:pPr>
                      <w:spacing w:after="0" w:line="240" w:lineRule="auto"/>
                      <w:rPr>
                        <w:rFonts w:ascii="Arial" w:hAnsi="Arial" w:cs="Arial"/>
                        <w:sz w:val="11"/>
                        <w:szCs w:val="11"/>
                      </w:rPr>
                    </w:pPr>
                    <w:r>
                      <w:rPr>
                        <w:rFonts w:ascii="Arial" w:hAnsi="Arial" w:cs="Arial"/>
                        <w:sz w:val="11"/>
                        <w:szCs w:val="11"/>
                      </w:rPr>
                      <w:t>PAGE        OF     PAGES</w:t>
                    </w:r>
                  </w:p>
                </w:txbxContent>
              </v:textbox>
            </v:shape>
            <v:shape id="_x0000_s1183" type="#_x0000_t202" style="position:absolute;left:8292;top:4627;width:2953;height:152;mso-position-horizontal-relative:page;mso-position-vertical-relative:page" filled="f" stroked="f">
              <v:textbox inset="0,0,0,0">
                <w:txbxContent>
                  <w:p w14:paraId="226E05E0" w14:textId="77777777" w:rsidR="00D548E4" w:rsidRDefault="00D46092">
                    <w:pPr>
                      <w:spacing w:after="0" w:line="240" w:lineRule="auto"/>
                      <w:rPr>
                        <w:rFonts w:ascii="Arial" w:hAnsi="Arial" w:cs="Arial"/>
                        <w:sz w:val="11"/>
                        <w:szCs w:val="11"/>
                      </w:rPr>
                    </w:pPr>
                    <w:r>
                      <w:rPr>
                        <w:rFonts w:ascii="Arial" w:hAnsi="Arial" w:cs="Arial"/>
                        <w:sz w:val="11"/>
                        <w:szCs w:val="11"/>
                      </w:rPr>
                      <w:t>10A. MODIFICATION OF CONTRACT/ORDER NUMBER</w:t>
                    </w:r>
                  </w:p>
                </w:txbxContent>
              </v:textbox>
            </v:shape>
            <v:shape id="_x0000_s1184" type="#_x0000_t202" style="position:absolute;left:8292;top:5289;width:700;height:152;mso-position-horizontal-relative:page;mso-position-vertical-relative:page" filled="f" stroked="f">
              <v:textbox inset="0,0,0,0">
                <w:txbxContent>
                  <w:p w14:paraId="226E05E1" w14:textId="77777777" w:rsidR="00D548E4" w:rsidRDefault="00D46092">
                    <w:pPr>
                      <w:spacing w:after="0" w:line="240" w:lineRule="auto"/>
                      <w:rPr>
                        <w:rFonts w:ascii="Arial" w:hAnsi="Arial" w:cs="Arial"/>
                        <w:sz w:val="11"/>
                        <w:szCs w:val="11"/>
                      </w:rPr>
                    </w:pPr>
                    <w:r>
                      <w:rPr>
                        <w:rFonts w:ascii="Arial" w:hAnsi="Arial" w:cs="Arial"/>
                        <w:sz w:val="11"/>
                        <w:szCs w:val="11"/>
                      </w:rPr>
                      <w:t>10B. DATED</w:t>
                    </w:r>
                  </w:p>
                </w:txbxContent>
              </v:textbox>
            </v:shape>
            <v:shape id="_x0000_s1185" type="#_x0000_t202" style="position:absolute;left:6530;top:883;width:511;height:152;mso-position-horizontal-relative:page;mso-position-vertical-relative:page" filled="f" stroked="f">
              <v:textbox inset="0,0,0,0">
                <w:txbxContent>
                  <w:p w14:paraId="226E05E2" w14:textId="77777777" w:rsidR="00D548E4" w:rsidRDefault="00D46092">
                    <w:pPr>
                      <w:spacing w:after="0" w:line="240" w:lineRule="auto"/>
                      <w:rPr>
                        <w:rFonts w:ascii="Arial" w:hAnsi="Arial" w:cs="Arial"/>
                        <w:sz w:val="11"/>
                        <w:szCs w:val="11"/>
                      </w:rPr>
                    </w:pPr>
                    <w:r>
                      <w:rPr>
                        <w:rFonts w:ascii="Arial" w:hAnsi="Arial" w:cs="Arial"/>
                        <w:sz w:val="11"/>
                        <w:szCs w:val="11"/>
                      </w:rPr>
                      <w:t>BPA NO.</w:t>
                    </w:r>
                  </w:p>
                </w:txbxContent>
              </v:textbox>
            </v:shape>
            <v:shape id="_x0000_s1186" type="#_x0000_t202" style="position:absolute;left:8474;top:883;width:1311;height:152;mso-position-horizontal-relative:page;mso-position-vertical-relative:page" filled="f" stroked="f">
              <v:textbox inset="0,0,0,0">
                <w:txbxContent>
                  <w:p w14:paraId="226E05E3" w14:textId="77777777" w:rsidR="00D548E4" w:rsidRDefault="00D46092">
                    <w:pPr>
                      <w:spacing w:after="0" w:line="240" w:lineRule="auto"/>
                      <w:rPr>
                        <w:rFonts w:ascii="Arial" w:hAnsi="Arial" w:cs="Arial"/>
                        <w:sz w:val="11"/>
                        <w:szCs w:val="11"/>
                      </w:rPr>
                    </w:pPr>
                    <w:r>
                      <w:rPr>
                        <w:rFonts w:ascii="Arial" w:hAnsi="Arial" w:cs="Arial"/>
                        <w:sz w:val="11"/>
                        <w:szCs w:val="11"/>
                      </w:rPr>
                      <w:t>1. CONTRACT ID CODE</w:t>
                    </w:r>
                  </w:p>
                </w:txbxContent>
              </v:textbox>
            </v:shape>
            <v:shape id="_x0000_s1187" type="#_x0000_t202" style="position:absolute;left:4126;top:5596;width:908;height:152;mso-position-horizontal-relative:page;mso-position-vertical-relative:page" filled="f" stroked="f">
              <v:textbox inset="0,0,0,0">
                <w:txbxContent>
                  <w:p w14:paraId="226E05E4" w14:textId="77777777" w:rsidR="00D548E4" w:rsidRDefault="00D46092">
                    <w:pPr>
                      <w:spacing w:after="0" w:line="240" w:lineRule="auto"/>
                      <w:rPr>
                        <w:rFonts w:ascii="Arial" w:hAnsi="Arial" w:cs="Arial"/>
                        <w:sz w:val="11"/>
                        <w:szCs w:val="11"/>
                      </w:rPr>
                    </w:pPr>
                    <w:r>
                      <w:rPr>
                        <w:rFonts w:ascii="Arial" w:hAnsi="Arial" w:cs="Arial"/>
                        <w:sz w:val="11"/>
                        <w:szCs w:val="11"/>
                      </w:rPr>
                      <w:t>FACILITY CODE</w:t>
                    </w:r>
                  </w:p>
                </w:txbxContent>
              </v:textbox>
            </v:shape>
            <v:shape id="_x0000_s1188" type="#_x0000_t202" style="position:absolute;left:290;top:5596;width:379;height:152;mso-position-horizontal-relative:page;mso-position-vertical-relative:page" filled="f" stroked="f">
              <v:textbox inset="0,0,0,0">
                <w:txbxContent>
                  <w:p w14:paraId="226E05E5" w14:textId="77777777" w:rsidR="00D548E4" w:rsidRDefault="00D46092">
                    <w:pPr>
                      <w:spacing w:after="0" w:line="240" w:lineRule="auto"/>
                      <w:rPr>
                        <w:rFonts w:ascii="Arial" w:hAnsi="Arial" w:cs="Arial"/>
                        <w:sz w:val="11"/>
                        <w:szCs w:val="11"/>
                      </w:rPr>
                    </w:pPr>
                    <w:r>
                      <w:rPr>
                        <w:rFonts w:ascii="Arial" w:hAnsi="Arial" w:cs="Arial"/>
                        <w:sz w:val="11"/>
                        <w:szCs w:val="11"/>
                      </w:rPr>
                      <w:t>CODE</w:t>
                    </w:r>
                  </w:p>
                </w:txbxContent>
              </v:textbox>
            </v:shape>
            <v:shape id="_x0000_s1189" type="#_x0000_t202" style="position:absolute;left:290;top:6343;width:10619;height:201;mso-position-horizontal-relative:page;mso-position-vertical-relative:page" filled="f" stroked="f">
              <v:textbox inset="0,0,0,0">
                <w:txbxContent>
                  <w:p w14:paraId="226E05E6" w14:textId="77777777" w:rsidR="00D548E4" w:rsidRDefault="00D46092">
                    <w:pPr>
                      <w:spacing w:after="0" w:line="240" w:lineRule="auto"/>
                      <w:rPr>
                        <w:rFonts w:ascii="Arial" w:hAnsi="Arial" w:cs="Arial"/>
                        <w:sz w:val="15"/>
                        <w:szCs w:val="15"/>
                      </w:rPr>
                    </w:pPr>
                    <w:r>
                      <w:rPr>
                        <w:rFonts w:ascii="Arial" w:hAnsi="Arial" w:cs="Arial"/>
                        <w:sz w:val="15"/>
                        <w:szCs w:val="15"/>
                      </w:rPr>
                      <w:t xml:space="preserve">Offers must acknowledge receipt of this amendment prior to the </w:t>
                    </w:r>
                    <w:proofErr w:type="gramStart"/>
                    <w:r>
                      <w:rPr>
                        <w:rFonts w:ascii="Arial" w:hAnsi="Arial" w:cs="Arial"/>
                        <w:sz w:val="15"/>
                        <w:szCs w:val="15"/>
                      </w:rPr>
                      <w:t>hour</w:t>
                    </w:r>
                    <w:proofErr w:type="gramEnd"/>
                    <w:r>
                      <w:rPr>
                        <w:rFonts w:ascii="Arial" w:hAnsi="Arial" w:cs="Arial"/>
                        <w:sz w:val="15"/>
                        <w:szCs w:val="15"/>
                      </w:rPr>
                      <w:t xml:space="preserve"> and date specified in the solicitation or as amended, by one of the following methods:</w:t>
                    </w:r>
                  </w:p>
                </w:txbxContent>
              </v:textbox>
            </v:shape>
            <v:shape id="_x0000_s1190" type="#_x0000_t202" style="position:absolute;left:545;top:6118;width:8077;height:201;mso-position-horizontal-relative:page;mso-position-vertical-relative:page" filled="f" stroked="f">
              <v:textbox inset="0,0,0,0">
                <w:txbxContent>
                  <w:p w14:paraId="226E05E7" w14:textId="77777777" w:rsidR="00D548E4" w:rsidRDefault="00D46092">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v:textbox>
            </v:shape>
            <v:shape id="_x0000_s1191" type="#_x0000_t202" style="position:absolute;left:290;top:10744;width:1546;height:251;mso-position-horizontal-relative:page;mso-position-vertical-relative:page" filled="f" stroked="f">
              <v:textbox inset="0,0,0,0">
                <w:txbxContent>
                  <w:p w14:paraId="226E05E8" w14:textId="77777777" w:rsidR="00D548E4" w:rsidRDefault="00D46092">
                    <w:pPr>
                      <w:spacing w:after="0" w:line="240" w:lineRule="auto"/>
                      <w:rPr>
                        <w:rFonts w:ascii="Arial" w:hAnsi="Arial" w:cs="Arial"/>
                        <w:b/>
                        <w:bCs/>
                        <w:sz w:val="19"/>
                        <w:szCs w:val="19"/>
                      </w:rPr>
                    </w:pPr>
                    <w:r>
                      <w:rPr>
                        <w:rFonts w:ascii="Arial" w:hAnsi="Arial" w:cs="Arial"/>
                        <w:b/>
                        <w:bCs/>
                        <w:sz w:val="19"/>
                        <w:szCs w:val="19"/>
                      </w:rPr>
                      <w:t>E. IMPORTANT:</w:t>
                    </w:r>
                  </w:p>
                </w:txbxContent>
              </v:textbox>
            </v:shape>
            <v:shape id="_x0000_s1192" type="#_x0000_t202" style="position:absolute;left:9266;top:6118;width:898;height:201;mso-position-horizontal-relative:page;mso-position-vertical-relative:page" filled="f" stroked="f">
              <v:textbox inset="0,0,0,0">
                <w:txbxContent>
                  <w:p w14:paraId="226E05E9" w14:textId="77777777" w:rsidR="00D548E4" w:rsidRDefault="00D46092">
                    <w:pPr>
                      <w:spacing w:after="0" w:line="240" w:lineRule="auto"/>
                      <w:rPr>
                        <w:rFonts w:ascii="Arial" w:hAnsi="Arial" w:cs="Arial"/>
                        <w:sz w:val="15"/>
                        <w:szCs w:val="15"/>
                      </w:rPr>
                    </w:pPr>
                    <w:r>
                      <w:rPr>
                        <w:rFonts w:ascii="Arial" w:hAnsi="Arial" w:cs="Arial"/>
                        <w:sz w:val="15"/>
                        <w:szCs w:val="15"/>
                      </w:rPr>
                      <w:t>is extended,</w:t>
                    </w:r>
                  </w:p>
                </w:txbxContent>
              </v:textbox>
            </v:shape>
            <v:shape id="_x0000_s1193" type="#_x0000_t202" style="position:absolute;left:290;top:6583;width:10782;height:201;mso-position-horizontal-relative:page;mso-position-vertical-relative:page" filled="f" stroked="f">
              <v:textbox inset="0,0,0,0">
                <w:txbxContent>
                  <w:p w14:paraId="226E05EA" w14:textId="77777777" w:rsidR="00D548E4" w:rsidRDefault="00D46092">
                    <w:pPr>
                      <w:spacing w:after="0" w:line="240" w:lineRule="auto"/>
                      <w:rPr>
                        <w:rFonts w:ascii="Arial" w:hAnsi="Arial" w:cs="Arial"/>
                        <w:sz w:val="15"/>
                        <w:szCs w:val="15"/>
                      </w:rPr>
                    </w:pPr>
                    <w:r>
                      <w:rPr>
                        <w:rFonts w:ascii="Arial" w:hAnsi="Arial" w:cs="Arial"/>
                        <w:sz w:val="15"/>
                        <w:szCs w:val="15"/>
                      </w:rPr>
                      <w:t>(a) By completing Items 8 and 15, and returning __________ copies of the amendment; (b) By acknowledging receipt of this amendment on each copy of the</w:t>
                    </w:r>
                  </w:p>
                </w:txbxContent>
              </v:textbox>
            </v:shape>
            <v:shape id="_x0000_s1194" type="#_x0000_t202" style="position:absolute;left:290;top:6775;width:11150;height:201;mso-position-horizontal-relative:page;mso-position-vertical-relative:page" filled="f" stroked="f">
              <v:textbox inset="0,0,0,0">
                <w:txbxContent>
                  <w:p w14:paraId="226E05EB" w14:textId="77777777" w:rsidR="00D548E4" w:rsidRDefault="00D46092">
                    <w:pPr>
                      <w:spacing w:after="0" w:line="240" w:lineRule="auto"/>
                      <w:rPr>
                        <w:rFonts w:ascii="Arial" w:hAnsi="Arial" w:cs="Arial"/>
                        <w:sz w:val="15"/>
                        <w:szCs w:val="15"/>
                      </w:rPr>
                    </w:pPr>
                    <w:r>
                      <w:rPr>
                        <w:rFonts w:ascii="Arial" w:hAnsi="Arial" w:cs="Arial"/>
                        <w:sz w:val="15"/>
                        <w:szCs w:val="15"/>
                      </w:rPr>
                      <w:t>offer submitted; or (c) By separate letter or electronic communication which includes a reference to the solicitation and amendment numbers.  FAILURE OF YOUR</w:t>
                    </w:r>
                  </w:p>
                </w:txbxContent>
              </v:textbox>
            </v:shape>
            <v:shape id="_x0000_s1195" type="#_x0000_t202" style="position:absolute;left:290;top:6967;width:11207;height:201;mso-position-horizontal-relative:page;mso-position-vertical-relative:page" filled="f" stroked="f">
              <v:textbox inset="0,0,0,0">
                <w:txbxContent>
                  <w:p w14:paraId="226E05EC" w14:textId="77777777" w:rsidR="00D548E4" w:rsidRDefault="00D46092">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v:textbox>
            </v:shape>
            <v:shape id="_x0000_s1196" type="#_x0000_t202" style="position:absolute;left:10466;top:6118;width:1156;height:201;mso-position-horizontal-relative:page;mso-position-vertical-relative:page" filled="f" stroked="f">
              <v:textbox inset="0,0,0,0">
                <w:txbxContent>
                  <w:p w14:paraId="226E05ED" w14:textId="77777777" w:rsidR="00D548E4" w:rsidRDefault="00D46092">
                    <w:pPr>
                      <w:spacing w:after="0" w:line="240" w:lineRule="auto"/>
                      <w:rPr>
                        <w:rFonts w:ascii="Arial" w:hAnsi="Arial" w:cs="Arial"/>
                        <w:sz w:val="15"/>
                        <w:szCs w:val="15"/>
                      </w:rPr>
                    </w:pPr>
                    <w:r>
                      <w:rPr>
                        <w:rFonts w:ascii="Arial" w:hAnsi="Arial" w:cs="Arial"/>
                        <w:sz w:val="15"/>
                        <w:szCs w:val="15"/>
                      </w:rPr>
                      <w:t>is not extended.</w:t>
                    </w:r>
                  </w:p>
                </w:txbxContent>
              </v:textbox>
            </v:shape>
            <v:shape id="_x0000_s1197" type="#_x0000_t202" style="position:absolute;left:290;top:7790;width:2570;height:152;mso-position-horizontal-relative:page;mso-position-vertical-relative:page" filled="f" stroked="f">
              <v:textbox inset="0,0,0,0">
                <w:txbxContent>
                  <w:p w14:paraId="226E05EE" w14:textId="77777777" w:rsidR="00D548E4" w:rsidRDefault="00D46092">
                    <w:pPr>
                      <w:spacing w:after="0" w:line="240" w:lineRule="auto"/>
                      <w:rPr>
                        <w:rFonts w:ascii="Arial" w:hAnsi="Arial" w:cs="Arial"/>
                        <w:sz w:val="11"/>
                        <w:szCs w:val="11"/>
                      </w:rPr>
                    </w:pPr>
                    <w:r>
                      <w:rPr>
                        <w:rFonts w:ascii="Arial" w:hAnsi="Arial" w:cs="Arial"/>
                        <w:sz w:val="11"/>
                        <w:szCs w:val="11"/>
                      </w:rPr>
                      <w:t>12. ACCOUNTING AND APPROPRIATION DATA</w:t>
                    </w:r>
                  </w:p>
                </w:txbxContent>
              </v:textbox>
            </v:shape>
            <v:shape id="_x0000_s1198" type="#_x0000_t202" style="position:absolute;left:10673;top:15105;width:832;height:152;mso-position-horizontal-relative:page;mso-position-vertical-relative:page" filled="f" stroked="f">
              <v:textbox inset="0,0,0,0">
                <w:txbxContent>
                  <w:p w14:paraId="226E05EF" w14:textId="77777777" w:rsidR="00D548E4" w:rsidRDefault="00D46092">
                    <w:pPr>
                      <w:spacing w:after="0" w:line="240" w:lineRule="auto"/>
                      <w:rPr>
                        <w:rFonts w:ascii="Arial" w:hAnsi="Arial" w:cs="Arial"/>
                        <w:sz w:val="11"/>
                        <w:szCs w:val="11"/>
                      </w:rPr>
                    </w:pPr>
                    <w:r>
                      <w:rPr>
                        <w:rFonts w:ascii="Arial" w:hAnsi="Arial" w:cs="Arial"/>
                        <w:sz w:val="11"/>
                        <w:szCs w:val="11"/>
                      </w:rPr>
                      <w:t>(REV. 11/2016)</w:t>
                    </w:r>
                  </w:p>
                </w:txbxContent>
              </v:textbox>
            </v:shape>
            <v:shape id="_x0000_s1199" type="#_x0000_t202" style="position:absolute;left:3958;top:10779;width:5922;height:201;mso-position-horizontal-relative:page;mso-position-vertical-relative:page" filled="f" stroked="f">
              <v:textbox inset="0,0,0,0">
                <w:txbxContent>
                  <w:p w14:paraId="226E05F0" w14:textId="77777777" w:rsidR="00D548E4" w:rsidRDefault="00D46092">
                    <w:pPr>
                      <w:spacing w:after="0" w:line="240" w:lineRule="auto"/>
                      <w:rPr>
                        <w:rFonts w:ascii="Arial" w:hAnsi="Arial" w:cs="Arial"/>
                        <w:sz w:val="15"/>
                        <w:szCs w:val="15"/>
                      </w:rPr>
                    </w:pPr>
                    <w:r>
                      <w:rPr>
                        <w:rFonts w:ascii="Arial" w:hAnsi="Arial" w:cs="Arial"/>
                        <w:sz w:val="15"/>
                        <w:szCs w:val="15"/>
                      </w:rPr>
                      <w:t>is required to sign this document and return ___________ copies to the issuing office.</w:t>
                    </w:r>
                  </w:p>
                </w:txbxContent>
              </v:textbox>
            </v:shape>
            <v:shape id="_x0000_s1200" type="#_x0000_t202" style="position:absolute;left:3142;top:10779;width:477;height:201;mso-position-horizontal-relative:page;mso-position-vertical-relative:page" filled="f" stroked="f">
              <v:textbox inset="0,0,0,0">
                <w:txbxContent>
                  <w:p w14:paraId="226E05F1" w14:textId="77777777" w:rsidR="00D548E4" w:rsidRDefault="00D46092">
                    <w:pPr>
                      <w:spacing w:after="0" w:line="240" w:lineRule="auto"/>
                      <w:rPr>
                        <w:rFonts w:ascii="Arial" w:hAnsi="Arial" w:cs="Arial"/>
                        <w:sz w:val="15"/>
                        <w:szCs w:val="15"/>
                      </w:rPr>
                    </w:pPr>
                    <w:r>
                      <w:rPr>
                        <w:rFonts w:ascii="Arial" w:hAnsi="Arial" w:cs="Arial"/>
                        <w:sz w:val="15"/>
                        <w:szCs w:val="15"/>
                      </w:rPr>
                      <w:t>is not,</w:t>
                    </w:r>
                  </w:p>
                </w:txbxContent>
              </v:textbox>
            </v:shape>
            <v:shape id="_x0000_s1201" type="#_x0000_t202" style="position:absolute;left:694;top:8750;width:9173;height:152;mso-position-horizontal-relative:page;mso-position-vertical-relative:page" filled="f" stroked="f">
              <v:textbox inset="0,0,0,0">
                <w:txbxContent>
                  <w:p w14:paraId="226E05F2" w14:textId="77777777" w:rsidR="00D548E4" w:rsidRDefault="00D46092">
                    <w:pPr>
                      <w:spacing w:after="0" w:line="240" w:lineRule="auto"/>
                      <w:rPr>
                        <w:rFonts w:ascii="Arial" w:hAnsi="Arial" w:cs="Arial"/>
                        <w:sz w:val="11"/>
                        <w:szCs w:val="11"/>
                      </w:rPr>
                    </w:pPr>
                    <w:r>
                      <w:rPr>
                        <w:rFonts w:ascii="Arial" w:hAnsi="Arial" w:cs="Arial"/>
                        <w:sz w:val="11"/>
                        <w:szCs w:val="11"/>
                      </w:rPr>
                      <w:t xml:space="preserve">A. THIS CHANGE ORDER IS ISSUED PURSUANT TO: </w:t>
                    </w:r>
                    <w:proofErr w:type="gramStart"/>
                    <w:r>
                      <w:rPr>
                        <w:rFonts w:ascii="Arial" w:hAnsi="Arial" w:cs="Arial"/>
                        <w:sz w:val="11"/>
                        <w:szCs w:val="11"/>
                      </w:rPr>
                      <w:t xml:space="preserve">   (</w:t>
                    </w:r>
                    <w:proofErr w:type="gramEnd"/>
                    <w:r>
                      <w:rPr>
                        <w:rFonts w:ascii="Arial" w:hAnsi="Arial" w:cs="Arial"/>
                        <w:sz w:val="11"/>
                        <w:szCs w:val="11"/>
                      </w:rPr>
                      <w:t xml:space="preserve">Specify </w:t>
                    </w:r>
                    <w:proofErr w:type="gramStart"/>
                    <w:r>
                      <w:rPr>
                        <w:rFonts w:ascii="Arial" w:hAnsi="Arial" w:cs="Arial"/>
                        <w:sz w:val="11"/>
                        <w:szCs w:val="11"/>
                      </w:rPr>
                      <w:t xml:space="preserve">authority)   </w:t>
                    </w:r>
                    <w:proofErr w:type="gramEnd"/>
                    <w:r>
                      <w:rPr>
                        <w:rFonts w:ascii="Arial" w:hAnsi="Arial" w:cs="Arial"/>
                        <w:sz w:val="11"/>
                        <w:szCs w:val="11"/>
                      </w:rPr>
                      <w:t>THE CHANGES SET FORTH IN ITEM 14 ARE MADE IN THE CONTRACT ORDER NO. IN ITEM 10A.</w:t>
                    </w:r>
                  </w:p>
                </w:txbxContent>
              </v:textbox>
            </v:shape>
            <v:shape id="_x0000_s1202" type="#_x0000_t202" style="position:absolute;left:4610;top:14371;width:1090;height:152;mso-position-horizontal-relative:page;mso-position-vertical-relative:page" filled="f" stroked="f">
              <v:textbox inset="0,0,0,0">
                <w:txbxContent>
                  <w:p w14:paraId="226E05F3" w14:textId="77777777" w:rsidR="00D548E4" w:rsidRDefault="00D46092">
                    <w:pPr>
                      <w:spacing w:after="0" w:line="240" w:lineRule="auto"/>
                      <w:rPr>
                        <w:rFonts w:ascii="Arial" w:hAnsi="Arial" w:cs="Arial"/>
                        <w:sz w:val="11"/>
                        <w:szCs w:val="11"/>
                      </w:rPr>
                    </w:pPr>
                    <w:r>
                      <w:rPr>
                        <w:rFonts w:ascii="Arial" w:hAnsi="Arial" w:cs="Arial"/>
                        <w:sz w:val="11"/>
                        <w:szCs w:val="11"/>
                      </w:rPr>
                      <w:t>15C. DATE SIGNED</w:t>
                    </w:r>
                  </w:p>
                </w:txbxContent>
              </v:textbox>
            </v:shape>
            <v:shape id="_x0000_s1203" type="#_x0000_t202" style="position:absolute;left:694;top:9244;width:5912;height:152;mso-position-horizontal-relative:page;mso-position-vertical-relative:page" filled="f" stroked="f">
              <v:textbox inset="0,0,0,0">
                <w:txbxContent>
                  <w:p w14:paraId="226E05F4" w14:textId="77777777" w:rsidR="00D548E4" w:rsidRDefault="00D46092">
                    <w:pPr>
                      <w:spacing w:after="0" w:line="240" w:lineRule="auto"/>
                      <w:rPr>
                        <w:rFonts w:ascii="Arial" w:hAnsi="Arial" w:cs="Arial"/>
                        <w:sz w:val="11"/>
                        <w:szCs w:val="11"/>
                      </w:rPr>
                    </w:pPr>
                    <w:r>
                      <w:rPr>
                        <w:rFonts w:ascii="Arial" w:hAnsi="Arial" w:cs="Arial"/>
                        <w:sz w:val="11"/>
                        <w:szCs w:val="11"/>
                      </w:rPr>
                      <w:t xml:space="preserve">B. THE ABOVE NUMBERED CONTRACT/ORDER IS MODIFIED TO REFLECT THE ADMINISTRATIVE CHANGES                                                                                </w:t>
                    </w:r>
                  </w:p>
                </w:txbxContent>
              </v:textbox>
            </v:shape>
            <v:shape id="_x0000_s1204" type="#_x0000_t202" style="position:absolute;left:694;top:9393;width:4112;height:152;mso-position-horizontal-relative:page;mso-position-vertical-relative:page" filled="f" stroked="f">
              <v:textbox inset="0,0,0,0">
                <w:txbxContent>
                  <w:p w14:paraId="226E05F5" w14:textId="77777777" w:rsidR="00D548E4" w:rsidRDefault="00D46092">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v:textbox>
            </v:shape>
            <v:shape id="_x0000_s1205" type="#_x0000_t202" style="position:absolute;left:290;top:7169;width:11098;height:201;mso-position-horizontal-relative:page;mso-position-vertical-relative:page" filled="f" stroked="f">
              <v:textbox inset="0,0,0,0">
                <w:txbxContent>
                  <w:p w14:paraId="226E05F6" w14:textId="77777777" w:rsidR="00D548E4" w:rsidRDefault="00D46092">
                    <w:pPr>
                      <w:spacing w:after="0" w:line="240" w:lineRule="auto"/>
                      <w:rPr>
                        <w:rFonts w:ascii="Arial" w:hAnsi="Arial" w:cs="Arial"/>
                        <w:sz w:val="15"/>
                        <w:szCs w:val="15"/>
                      </w:rPr>
                    </w:pPr>
                    <w:r>
                      <w:rPr>
                        <w:rFonts w:ascii="Arial" w:hAnsi="Arial" w:cs="Arial"/>
                        <w:sz w:val="15"/>
                        <w:szCs w:val="15"/>
                      </w:rPr>
                      <w:t>RESULT IN REJECTION OF YOUR OFFER.  If by virtue of this amendment you desire to change an offer already submitted, such change may be made by letter</w:t>
                    </w:r>
                  </w:p>
                </w:txbxContent>
              </v:textbox>
            </v:shape>
            <v:shape id="_x0000_s1206" type="#_x0000_t202" style="position:absolute;left:290;top:7361;width:10876;height:201;mso-position-horizontal-relative:page;mso-position-vertical-relative:page" filled="f" stroked="f">
              <v:textbox inset="0,0,0,0">
                <w:txbxContent>
                  <w:p w14:paraId="226E05F7" w14:textId="77777777" w:rsidR="00D548E4" w:rsidRDefault="00D46092">
                    <w:pPr>
                      <w:spacing w:after="0" w:line="240" w:lineRule="auto"/>
                      <w:rPr>
                        <w:rFonts w:ascii="Arial" w:hAnsi="Arial" w:cs="Arial"/>
                        <w:sz w:val="15"/>
                        <w:szCs w:val="15"/>
                      </w:rPr>
                    </w:pPr>
                    <w:r>
                      <w:rPr>
                        <w:rFonts w:ascii="Arial" w:hAnsi="Arial" w:cs="Arial"/>
                        <w:sz w:val="15"/>
                        <w:szCs w:val="15"/>
                      </w:rPr>
                      <w:t xml:space="preserve">or electronic communication, provided each letter or electronic communication </w:t>
                    </w:r>
                    <w:proofErr w:type="gramStart"/>
                    <w:r>
                      <w:rPr>
                        <w:rFonts w:ascii="Arial" w:hAnsi="Arial" w:cs="Arial"/>
                        <w:sz w:val="15"/>
                        <w:szCs w:val="15"/>
                      </w:rPr>
                      <w:t>makes reference</w:t>
                    </w:r>
                    <w:proofErr w:type="gramEnd"/>
                    <w:r>
                      <w:rPr>
                        <w:rFonts w:ascii="Arial" w:hAnsi="Arial" w:cs="Arial"/>
                        <w:sz w:val="15"/>
                        <w:szCs w:val="15"/>
                      </w:rPr>
                      <w:t xml:space="preserve"> to the solicitation and this amendment, and is received prior to</w:t>
                    </w:r>
                  </w:p>
                </w:txbxContent>
              </v:textbox>
            </v:shape>
            <v:shape id="_x0000_s1207" type="#_x0000_t202" style="position:absolute;left:290;top:7553;width:2564;height:201;mso-position-horizontal-relative:page;mso-position-vertical-relative:page" filled="f" stroked="f">
              <v:textbox inset="0,0,0,0">
                <w:txbxContent>
                  <w:p w14:paraId="226E05F8" w14:textId="77777777" w:rsidR="00D548E4" w:rsidRDefault="00D46092">
                    <w:pPr>
                      <w:spacing w:after="0" w:line="240" w:lineRule="auto"/>
                      <w:rPr>
                        <w:rFonts w:ascii="Arial" w:hAnsi="Arial" w:cs="Arial"/>
                        <w:sz w:val="15"/>
                        <w:szCs w:val="15"/>
                      </w:rPr>
                    </w:pPr>
                    <w:r>
                      <w:rPr>
                        <w:rFonts w:ascii="Arial" w:hAnsi="Arial" w:cs="Arial"/>
                        <w:sz w:val="15"/>
                        <w:szCs w:val="15"/>
                      </w:rPr>
                      <w:t>the opening hour and date specified.</w:t>
                    </w:r>
                  </w:p>
                </w:txbxContent>
              </v:textbox>
            </v:shape>
            <v:shape id="_x0000_s1208" type="#_x0000_t202" style="position:absolute;left:694;top:9724;width:4905;height:152;mso-position-horizontal-relative:page;mso-position-vertical-relative:page" filled="f" stroked="f">
              <v:textbox inset="0,0,0,0">
                <w:txbxContent>
                  <w:p w14:paraId="226E05F9" w14:textId="77777777" w:rsidR="00D548E4" w:rsidRDefault="00D46092">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v:textbox>
            </v:shape>
            <v:shape id="_x0000_s1209" type="#_x0000_t202" style="position:absolute;left:694;top:10204;width:593;height:152;mso-position-horizontal-relative:page;mso-position-vertical-relative:page" filled="f" stroked="f">
              <v:textbox inset="0,0,0,0">
                <w:txbxContent>
                  <w:p w14:paraId="226E05FA" w14:textId="77777777" w:rsidR="00D548E4" w:rsidRDefault="00D46092">
                    <w:pPr>
                      <w:spacing w:after="0" w:line="240" w:lineRule="auto"/>
                      <w:rPr>
                        <w:rFonts w:ascii="Arial" w:hAnsi="Arial" w:cs="Arial"/>
                        <w:sz w:val="11"/>
                        <w:szCs w:val="11"/>
                      </w:rPr>
                    </w:pPr>
                    <w:r>
                      <w:rPr>
                        <w:rFonts w:ascii="Arial" w:hAnsi="Arial" w:cs="Arial"/>
                        <w:sz w:val="11"/>
                        <w:szCs w:val="11"/>
                      </w:rPr>
                      <w:t>D. OTHER</w:t>
                    </w:r>
                  </w:p>
                </w:txbxContent>
              </v:textbox>
            </v:shape>
            <v:shape id="_x0000_s1210" type="#_x0000_t202" style="position:absolute;left:1942;top:10779;width:786;height:201;mso-position-horizontal-relative:page;mso-position-vertical-relative:page" filled="f" stroked="f">
              <v:textbox inset="0,0,0,0">
                <w:txbxContent>
                  <w:p w14:paraId="226E05FB" w14:textId="77777777" w:rsidR="00D548E4" w:rsidRDefault="00D46092">
                    <w:pPr>
                      <w:spacing w:after="0" w:line="240" w:lineRule="auto"/>
                      <w:rPr>
                        <w:rFonts w:ascii="Arial" w:hAnsi="Arial" w:cs="Arial"/>
                        <w:sz w:val="15"/>
                        <w:szCs w:val="15"/>
                      </w:rPr>
                    </w:pPr>
                    <w:r>
                      <w:rPr>
                        <w:rFonts w:ascii="Arial" w:hAnsi="Arial" w:cs="Arial"/>
                        <w:sz w:val="15"/>
                        <w:szCs w:val="15"/>
                      </w:rPr>
                      <w:t>Contractor</w:t>
                    </w:r>
                  </w:p>
                </w:txbxContent>
              </v:textbox>
            </v:shape>
            <v:shape id="_x0000_s1211" type="#_x0000_t202" style="position:absolute;left:10212;top:14371;width:1090;height:152;mso-position-horizontal-relative:page;mso-position-vertical-relative:page" filled="f" stroked="f">
              <v:textbox inset="0,0,0,0">
                <w:txbxContent>
                  <w:p w14:paraId="226E05FC" w14:textId="77777777" w:rsidR="00D548E4" w:rsidRDefault="00D46092">
                    <w:pPr>
                      <w:spacing w:after="0" w:line="240" w:lineRule="auto"/>
                      <w:rPr>
                        <w:rFonts w:ascii="Arial" w:hAnsi="Arial" w:cs="Arial"/>
                        <w:sz w:val="11"/>
                        <w:szCs w:val="11"/>
                      </w:rPr>
                    </w:pPr>
                    <w:r>
                      <w:rPr>
                        <w:rFonts w:ascii="Arial" w:hAnsi="Arial" w:cs="Arial"/>
                        <w:sz w:val="11"/>
                        <w:szCs w:val="11"/>
                      </w:rPr>
                      <w:t>16C. DATE SIGNED</w:t>
                    </w:r>
                  </w:p>
                </w:txbxContent>
              </v:textbox>
            </v:shape>
            <v:shape id="_x0000_s1212" type="#_x0000_t202" style="position:absolute;left:286;top:11116;width:2821;height:152;mso-position-horizontal-relative:page;mso-position-vertical-relative:page" filled="f" stroked="f">
              <v:textbox inset="0,0,0,0">
                <w:txbxContent>
                  <w:p w14:paraId="226E05FD" w14:textId="77777777" w:rsidR="00D548E4" w:rsidRDefault="00D46092">
                    <w:pPr>
                      <w:spacing w:after="0" w:line="240" w:lineRule="auto"/>
                      <w:rPr>
                        <w:rFonts w:ascii="Arial" w:hAnsi="Arial" w:cs="Arial"/>
                        <w:sz w:val="11"/>
                        <w:szCs w:val="11"/>
                      </w:rPr>
                    </w:pPr>
                    <w:r>
                      <w:rPr>
                        <w:rFonts w:ascii="Arial" w:hAnsi="Arial" w:cs="Arial"/>
                        <w:sz w:val="11"/>
                        <w:szCs w:val="11"/>
                      </w:rPr>
                      <w:t>14. DESCRIPTION OF AMENDMENT/MODIFICATION</w:t>
                    </w:r>
                  </w:p>
                </w:txbxContent>
              </v:textbox>
            </v:shape>
            <v:shape id="_x0000_s1213" type="#_x0000_t202" style="position:absolute;left:6041;top:14371;width:1947;height:152;mso-position-horizontal-relative:page;mso-position-vertical-relative:page" filled="f" stroked="f">
              <v:textbox inset="0,0,0,0">
                <w:txbxContent>
                  <w:p w14:paraId="226E05FE" w14:textId="77777777" w:rsidR="00D548E4" w:rsidRDefault="00D46092">
                    <w:pPr>
                      <w:spacing w:after="0" w:line="240" w:lineRule="auto"/>
                      <w:rPr>
                        <w:rFonts w:ascii="Arial" w:hAnsi="Arial" w:cs="Arial"/>
                        <w:sz w:val="11"/>
                        <w:szCs w:val="11"/>
                      </w:rPr>
                    </w:pPr>
                    <w:r>
                      <w:rPr>
                        <w:rFonts w:ascii="Arial" w:hAnsi="Arial" w:cs="Arial"/>
                        <w:sz w:val="11"/>
                        <w:szCs w:val="11"/>
                      </w:rPr>
                      <w:t>16B. UNITED STATES OF AMERICA</w:t>
                    </w:r>
                  </w:p>
                </w:txbxContent>
              </v:textbox>
            </v:shape>
            <v:shape id="_x0000_s1214" type="#_x0000_t202" style="position:absolute;left:319;top:13382;width:8554;height:152;mso-position-horizontal-relative:page;mso-position-vertical-relative:page" filled="f" stroked="f">
              <v:textbox inset="0,0,0,0">
                <w:txbxContent>
                  <w:p w14:paraId="226E05FF" w14:textId="77777777" w:rsidR="00D548E4" w:rsidRDefault="00D46092">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v:textbox>
            </v:shape>
            <v:shape id="_x0000_s1215" type="#_x0000_t202" style="position:absolute;left:290;top:13665;width:1909;height:152;mso-position-horizontal-relative:page;mso-position-vertical-relative:page" filled="f" stroked="f">
              <v:textbox inset="0,0,0,0">
                <w:txbxContent>
                  <w:p w14:paraId="226E0600" w14:textId="77777777" w:rsidR="00D548E4" w:rsidRDefault="00D46092">
                    <w:pPr>
                      <w:spacing w:after="0" w:line="240" w:lineRule="auto"/>
                      <w:rPr>
                        <w:rFonts w:ascii="Arial" w:hAnsi="Arial" w:cs="Arial"/>
                        <w:sz w:val="11"/>
                        <w:szCs w:val="11"/>
                      </w:rPr>
                    </w:pPr>
                    <w:r>
                      <w:rPr>
                        <w:rFonts w:ascii="Arial" w:hAnsi="Arial" w:cs="Arial"/>
                        <w:sz w:val="11"/>
                        <w:szCs w:val="11"/>
                      </w:rPr>
                      <w:t>15A. NAME AND TITLE OF SIGNER</w:t>
                    </w:r>
                  </w:p>
                </w:txbxContent>
              </v:textbox>
            </v:shape>
            <v:shape id="_x0000_s1216" type="#_x0000_t202" style="position:absolute;left:6041;top:13665;width:2834;height:152;mso-position-horizontal-relative:page;mso-position-vertical-relative:page" filled="f" stroked="f">
              <v:textbox inset="0,0,0,0">
                <w:txbxContent>
                  <w:p w14:paraId="226E0601" w14:textId="77777777" w:rsidR="00D548E4" w:rsidRDefault="00D46092">
                    <w:pPr>
                      <w:spacing w:after="0" w:line="240" w:lineRule="auto"/>
                      <w:rPr>
                        <w:rFonts w:ascii="Arial" w:hAnsi="Arial" w:cs="Arial"/>
                        <w:sz w:val="11"/>
                        <w:szCs w:val="11"/>
                      </w:rPr>
                    </w:pPr>
                    <w:r>
                      <w:rPr>
                        <w:rFonts w:ascii="Arial" w:hAnsi="Arial" w:cs="Arial"/>
                        <w:sz w:val="11"/>
                        <w:szCs w:val="11"/>
                      </w:rPr>
                      <w:t>16A. NAME AND TITLE OF CONTRACTING OFFICER</w:t>
                    </w:r>
                  </w:p>
                </w:txbxContent>
              </v:textbox>
            </v:shape>
            <v:shape id="_x0000_s1217" type="#_x0000_t202" style="position:absolute;left:305;top:14385;width:1701;height:152;mso-position-horizontal-relative:page;mso-position-vertical-relative:page" filled="f" stroked="f">
              <v:textbox inset="0,0,0,0">
                <w:txbxContent>
                  <w:p w14:paraId="226E0602" w14:textId="77777777" w:rsidR="00D548E4" w:rsidRDefault="00D46092">
                    <w:pPr>
                      <w:spacing w:after="0" w:line="240" w:lineRule="auto"/>
                      <w:rPr>
                        <w:rFonts w:ascii="Arial" w:hAnsi="Arial" w:cs="Arial"/>
                        <w:sz w:val="11"/>
                        <w:szCs w:val="11"/>
                      </w:rPr>
                    </w:pPr>
                    <w:r>
                      <w:rPr>
                        <w:rFonts w:ascii="Arial" w:hAnsi="Arial" w:cs="Arial"/>
                        <w:sz w:val="11"/>
                        <w:szCs w:val="11"/>
                      </w:rPr>
                      <w:t>15B. CONTRACTOR/OFFEROR</w:t>
                    </w:r>
                  </w:p>
                </w:txbxContent>
              </v:textbox>
            </v:shape>
            <v:shape id="_x0000_s1218" type="#_x0000_t202" style="position:absolute;left:9415;top:15105;width:1197;height:152;mso-position-horizontal-relative:page;mso-position-vertical-relative:page" filled="f" stroked="f">
              <v:textbox inset="0,0,0,0">
                <w:txbxContent>
                  <w:p w14:paraId="226E0603" w14:textId="77777777" w:rsidR="00D548E4" w:rsidRDefault="00D46092">
                    <w:pPr>
                      <w:spacing w:after="0" w:line="240" w:lineRule="auto"/>
                      <w:rPr>
                        <w:rFonts w:ascii="Arial" w:hAnsi="Arial" w:cs="Arial"/>
                        <w:sz w:val="11"/>
                        <w:szCs w:val="11"/>
                      </w:rPr>
                    </w:pPr>
                    <w:r>
                      <w:rPr>
                        <w:rFonts w:ascii="Arial" w:hAnsi="Arial" w:cs="Arial"/>
                        <w:sz w:val="11"/>
                        <w:szCs w:val="11"/>
                      </w:rPr>
                      <w:t xml:space="preserve">STANDARD FORM 30 </w:t>
                    </w:r>
                  </w:p>
                </w:txbxContent>
              </v:textbox>
            </v:shape>
            <v:shape id="_x0000_s1219" type="#_x0000_t202" style="position:absolute;left:305;top:15101;width:1877;height:152;mso-position-horizontal-relative:page;mso-position-vertical-relative:page" filled="f" stroked="f">
              <v:textbox inset="0,0,0,0">
                <w:txbxContent>
                  <w:p w14:paraId="226E0604" w14:textId="77777777" w:rsidR="00D548E4" w:rsidRDefault="00D46092">
                    <w:pPr>
                      <w:spacing w:after="0" w:line="240" w:lineRule="auto"/>
                      <w:rPr>
                        <w:rFonts w:ascii="Arial" w:hAnsi="Arial" w:cs="Arial"/>
                        <w:sz w:val="11"/>
                        <w:szCs w:val="11"/>
                      </w:rPr>
                    </w:pPr>
                    <w:r>
                      <w:rPr>
                        <w:rFonts w:ascii="Arial" w:hAnsi="Arial" w:cs="Arial"/>
                        <w:sz w:val="11"/>
                        <w:szCs w:val="11"/>
                      </w:rPr>
                      <w:t>PREVIOUS EDITION NOT USABLE</w:t>
                    </w:r>
                  </w:p>
                </w:txbxContent>
              </v:textbox>
            </v:shape>
            <v:shape id="_x0000_s1220" type="#_x0000_t202" style="position:absolute;left:9415;top:15245;width:2218;height:152;mso-position-horizontal-relative:page;mso-position-vertical-relative:page" filled="f" stroked="f">
              <v:textbox inset="0,0,0,0">
                <w:txbxContent>
                  <w:p w14:paraId="226E0605" w14:textId="77777777" w:rsidR="00D548E4" w:rsidRDefault="00D46092">
                    <w:pPr>
                      <w:spacing w:after="0" w:line="240" w:lineRule="auto"/>
                      <w:rPr>
                        <w:rFonts w:ascii="Arial" w:hAnsi="Arial" w:cs="Arial"/>
                        <w:sz w:val="11"/>
                        <w:szCs w:val="11"/>
                      </w:rPr>
                    </w:pPr>
                    <w:r>
                      <w:rPr>
                        <w:rFonts w:ascii="Arial" w:hAnsi="Arial" w:cs="Arial"/>
                        <w:sz w:val="11"/>
                        <w:szCs w:val="11"/>
                      </w:rPr>
                      <w:t>Prescribed by GSA - FAR (48 CFR) 53.243</w:t>
                    </w:r>
                  </w:p>
                </w:txbxContent>
              </v:textbox>
            </v:shape>
            <v:shape id="_x0000_s1221" type="#_x0000_t202" style="position:absolute;left:2388;top:13665;width:763;height:152;mso-position-horizontal-relative:page;mso-position-vertical-relative:page" filled="f" stroked="f">
              <v:textbox inset="0,0,0,0">
                <w:txbxContent>
                  <w:p w14:paraId="226E0606" w14:textId="77777777" w:rsidR="00D548E4" w:rsidRDefault="00D46092">
                    <w:pPr>
                      <w:spacing w:after="0" w:line="240" w:lineRule="auto"/>
                      <w:rPr>
                        <w:rFonts w:ascii="Arial" w:hAnsi="Arial" w:cs="Arial"/>
                        <w:sz w:val="11"/>
                        <w:szCs w:val="11"/>
                      </w:rPr>
                    </w:pPr>
                    <w:r>
                      <w:rPr>
                        <w:rFonts w:ascii="Arial" w:hAnsi="Arial" w:cs="Arial"/>
                        <w:sz w:val="11"/>
                        <w:szCs w:val="11"/>
                      </w:rPr>
                      <w:t>(Type or print)</w:t>
                    </w:r>
                  </w:p>
                </w:txbxContent>
              </v:textbox>
            </v:shape>
            <v:shape id="_x0000_s1222" type="#_x0000_t202" style="position:absolute;left:9026;top:13665;width:763;height:152;mso-position-horizontal-relative:page;mso-position-vertical-relative:page" filled="f" stroked="f">
              <v:textbox inset="0,0,0,0">
                <w:txbxContent>
                  <w:p w14:paraId="226E0607" w14:textId="77777777" w:rsidR="00D548E4" w:rsidRDefault="00D46092">
                    <w:pPr>
                      <w:spacing w:after="0" w:line="240" w:lineRule="auto"/>
                      <w:rPr>
                        <w:rFonts w:ascii="Arial" w:hAnsi="Arial" w:cs="Arial"/>
                        <w:sz w:val="11"/>
                        <w:szCs w:val="11"/>
                      </w:rPr>
                    </w:pPr>
                    <w:r>
                      <w:rPr>
                        <w:rFonts w:ascii="Arial" w:hAnsi="Arial" w:cs="Arial"/>
                        <w:sz w:val="11"/>
                        <w:szCs w:val="11"/>
                      </w:rPr>
                      <w:t>(Type or print)</w:t>
                    </w:r>
                  </w:p>
                </w:txbxContent>
              </v:textbox>
            </v:shape>
            <v:shape id="_x0000_s1223" type="#_x0000_t202" style="position:absolute;left:3185;top:11116;width:4989;height:152;mso-position-horizontal-relative:page;mso-position-vertical-relative:page" filled="f" stroked="f">
              <v:textbox inset="0,0,0,0">
                <w:txbxContent>
                  <w:p w14:paraId="226E0608" w14:textId="77777777" w:rsidR="00D548E4" w:rsidRDefault="00D46092">
                    <w:pPr>
                      <w:spacing w:after="0" w:line="240" w:lineRule="auto"/>
                      <w:rPr>
                        <w:rFonts w:ascii="Arial" w:hAnsi="Arial" w:cs="Arial"/>
                        <w:sz w:val="11"/>
                        <w:szCs w:val="11"/>
                      </w:rPr>
                    </w:pPr>
                    <w:r>
                      <w:rPr>
                        <w:rFonts w:ascii="Arial" w:hAnsi="Arial" w:cs="Arial"/>
                        <w:sz w:val="11"/>
                        <w:szCs w:val="11"/>
                      </w:rPr>
                      <w:t>(Organized by UCF section headings, including solicitation/contract subject matter where feasible.)</w:t>
                    </w:r>
                  </w:p>
                </w:txbxContent>
              </v:textbox>
            </v:shape>
            <v:shape id="_x0000_s1224" type="#_x0000_t202" style="position:absolute;left:2796;top:3561;width:2331;height:152;mso-position-horizontal-relative:page;mso-position-vertical-relative:page" filled="f" stroked="f">
              <v:textbox inset="0,0,0,0">
                <w:txbxContent>
                  <w:p w14:paraId="226E0609" w14:textId="77777777" w:rsidR="00D548E4" w:rsidRDefault="00D46092">
                    <w:pPr>
                      <w:spacing w:after="0" w:line="240" w:lineRule="auto"/>
                      <w:rPr>
                        <w:rFonts w:ascii="Arial" w:hAnsi="Arial" w:cs="Arial"/>
                        <w:sz w:val="11"/>
                        <w:szCs w:val="11"/>
                      </w:rPr>
                    </w:pPr>
                    <w:r>
                      <w:rPr>
                        <w:rFonts w:ascii="Arial" w:hAnsi="Arial" w:cs="Arial"/>
                        <w:sz w:val="11"/>
                        <w:szCs w:val="11"/>
                      </w:rPr>
                      <w:t>(Number, street, county, State and ZIP Code)</w:t>
                    </w:r>
                  </w:p>
                </w:txbxContent>
              </v:textbox>
            </v:shape>
            <v:shape id="_x0000_s1225" type="#_x0000_t202" style="position:absolute;left:7346;top:1953;width:1078;height:152;mso-position-horizontal-relative:page;mso-position-vertical-relative:page" filled="f" stroked="f">
              <v:textbox inset="0,0,0,0">
                <w:txbxContent>
                  <w:p w14:paraId="226E060A" w14:textId="77777777" w:rsidR="00D548E4" w:rsidRDefault="00D46092">
                    <w:pPr>
                      <w:spacing w:after="0" w:line="240" w:lineRule="auto"/>
                      <w:rPr>
                        <w:rFonts w:ascii="Arial" w:hAnsi="Arial" w:cs="Arial"/>
                        <w:sz w:val="11"/>
                        <w:szCs w:val="11"/>
                      </w:rPr>
                    </w:pPr>
                    <w:r>
                      <w:rPr>
                        <w:rFonts w:ascii="Arial" w:hAnsi="Arial" w:cs="Arial"/>
                        <w:sz w:val="11"/>
                        <w:szCs w:val="11"/>
                      </w:rPr>
                      <w:t>(If other than Item 6)</w:t>
                    </w:r>
                  </w:p>
                </w:txbxContent>
              </v:textbox>
            </v:shape>
            <v:shape id="_x0000_s1226" type="#_x0000_t202" style="position:absolute;left:1289;top:10204;width:2193;height:152;mso-position-horizontal-relative:page;mso-position-vertical-relative:page" filled="f" stroked="f">
              <v:textbox inset="0,0,0,0">
                <w:txbxContent>
                  <w:p w14:paraId="226E060B" w14:textId="77777777" w:rsidR="00D548E4" w:rsidRDefault="00D46092">
                    <w:pPr>
                      <w:spacing w:after="0" w:line="240" w:lineRule="auto"/>
                      <w:rPr>
                        <w:rFonts w:ascii="Arial" w:hAnsi="Arial" w:cs="Arial"/>
                        <w:sz w:val="11"/>
                        <w:szCs w:val="11"/>
                      </w:rPr>
                    </w:pPr>
                    <w:r>
                      <w:rPr>
                        <w:rFonts w:ascii="Arial" w:hAnsi="Arial" w:cs="Arial"/>
                        <w:sz w:val="11"/>
                        <w:szCs w:val="11"/>
                      </w:rPr>
                      <w:t>(Specify type of modification and authority)</w:t>
                    </w:r>
                  </w:p>
                </w:txbxContent>
              </v:textbox>
            </v:shape>
            <v:shape id="_x0000_s1227" type="#_x0000_t202" style="position:absolute;left:6727;top:9244;width:2986;height:152;mso-position-horizontal-relative:page;mso-position-vertical-relative:page" filled="f" stroked="f">
              <v:textbox inset="0,0,0,0">
                <w:txbxContent>
                  <w:p w14:paraId="226E060C" w14:textId="77777777" w:rsidR="00D548E4" w:rsidRDefault="00D46092">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v:textbox>
            </v:shape>
            <v:shape id="_x0000_s1228" type="#_x0000_t202" style="position:absolute;left:2954;top:7790;width:637;height:152;mso-position-horizontal-relative:page;mso-position-vertical-relative:page" filled="f" stroked="f">
              <v:textbox inset="0,0,0,0">
                <w:txbxContent>
                  <w:p w14:paraId="226E060D" w14:textId="77777777" w:rsidR="00D548E4" w:rsidRDefault="00D46092">
                    <w:pPr>
                      <w:spacing w:after="0" w:line="240" w:lineRule="auto"/>
                      <w:rPr>
                        <w:rFonts w:ascii="Arial" w:hAnsi="Arial" w:cs="Arial"/>
                        <w:sz w:val="11"/>
                        <w:szCs w:val="11"/>
                      </w:rPr>
                    </w:pPr>
                    <w:r>
                      <w:rPr>
                        <w:rFonts w:ascii="Arial" w:hAnsi="Arial" w:cs="Arial"/>
                        <w:sz w:val="11"/>
                        <w:szCs w:val="11"/>
                      </w:rPr>
                      <w:t>(If required)</w:t>
                    </w:r>
                  </w:p>
                </w:txbxContent>
              </v:textbox>
            </v:shape>
            <v:shape id="_x0000_s1229" type="#_x0000_t202" style="position:absolute;left:8940;top:4147;width:813;height:152;mso-position-horizontal-relative:page;mso-position-vertical-relative:page" filled="f" stroked="f">
              <v:textbox inset="0,0,0,0">
                <w:txbxContent>
                  <w:p w14:paraId="226E060E" w14:textId="77777777" w:rsidR="00D548E4" w:rsidRDefault="00D46092">
                    <w:pPr>
                      <w:spacing w:after="0" w:line="240" w:lineRule="auto"/>
                      <w:rPr>
                        <w:rFonts w:ascii="Arial" w:hAnsi="Arial" w:cs="Arial"/>
                        <w:sz w:val="11"/>
                        <w:szCs w:val="11"/>
                      </w:rPr>
                    </w:pPr>
                    <w:r>
                      <w:rPr>
                        <w:rFonts w:ascii="Arial" w:hAnsi="Arial" w:cs="Arial"/>
                        <w:sz w:val="11"/>
                        <w:szCs w:val="11"/>
                      </w:rPr>
                      <w:t>(SEE ITEM 11)</w:t>
                    </w:r>
                  </w:p>
                </w:txbxContent>
              </v:textbox>
            </v:shape>
            <v:shape id="_x0000_s1230" type="#_x0000_t202" style="position:absolute;left:9012;top:5289;width:813;height:152;mso-position-horizontal-relative:page;mso-position-vertical-relative:page" filled="f" stroked="f">
              <v:textbox inset="0,0,0,0">
                <w:txbxContent>
                  <w:p w14:paraId="226E060F" w14:textId="77777777" w:rsidR="00D548E4" w:rsidRDefault="00D46092">
                    <w:pPr>
                      <w:spacing w:after="0" w:line="240" w:lineRule="auto"/>
                      <w:rPr>
                        <w:rFonts w:ascii="Arial" w:hAnsi="Arial" w:cs="Arial"/>
                        <w:sz w:val="11"/>
                        <w:szCs w:val="11"/>
                      </w:rPr>
                    </w:pPr>
                    <w:r>
                      <w:rPr>
                        <w:rFonts w:ascii="Arial" w:hAnsi="Arial" w:cs="Arial"/>
                        <w:sz w:val="11"/>
                        <w:szCs w:val="11"/>
                      </w:rPr>
                      <w:t>(SEE ITEM 13)</w:t>
                    </w:r>
                  </w:p>
                </w:txbxContent>
              </v:textbox>
            </v:shape>
            <v:shape id="_x0000_s1231" type="#_x0000_t202" style="position:absolute;left:7961;top:3566;width:203;height:152;mso-position-horizontal-relative:page;mso-position-vertical-relative:page" filled="f" stroked="f">
              <v:textbox inset="0,0,0,0">
                <w:txbxContent>
                  <w:p w14:paraId="226E0610" w14:textId="77777777" w:rsidR="00D548E4" w:rsidRDefault="00D46092">
                    <w:pPr>
                      <w:spacing w:after="0" w:line="240" w:lineRule="auto"/>
                      <w:rPr>
                        <w:rFonts w:ascii="Arial" w:hAnsi="Arial" w:cs="Arial"/>
                        <w:sz w:val="11"/>
                        <w:szCs w:val="11"/>
                      </w:rPr>
                    </w:pPr>
                    <w:r>
                      <w:rPr>
                        <w:rFonts w:ascii="Arial" w:hAnsi="Arial" w:cs="Arial"/>
                        <w:sz w:val="11"/>
                        <w:szCs w:val="11"/>
                      </w:rPr>
                      <w:t>(X)</w:t>
                    </w:r>
                  </w:p>
                </w:txbxContent>
              </v:textbox>
            </v:shape>
            <v:shape id="_x0000_s1232" type="#_x0000_t202" style="position:absolute;left:252;top:8687;width:448;height:152;mso-position-horizontal-relative:page;mso-position-vertical-relative:page" filled="f" stroked="f">
              <v:textbox inset="0,0,0,0">
                <w:txbxContent>
                  <w:p w14:paraId="226E0611" w14:textId="77777777" w:rsidR="00D548E4" w:rsidRDefault="00D46092">
                    <w:pPr>
                      <w:spacing w:after="0" w:line="240" w:lineRule="auto"/>
                      <w:rPr>
                        <w:rFonts w:ascii="Arial" w:hAnsi="Arial" w:cs="Arial"/>
                        <w:sz w:val="11"/>
                        <w:szCs w:val="11"/>
                      </w:rPr>
                    </w:pPr>
                    <w:r>
                      <w:rPr>
                        <w:rFonts w:ascii="Arial" w:hAnsi="Arial" w:cs="Arial"/>
                        <w:sz w:val="11"/>
                        <w:szCs w:val="11"/>
                      </w:rPr>
                      <w:t>CHECK</w:t>
                    </w:r>
                  </w:p>
                </w:txbxContent>
              </v:textbox>
            </v:shape>
            <v:shape id="_x0000_s1233" type="#_x0000_t202" style="position:absolute;left:300;top:8793;width:297;height:152;mso-position-horizontal-relative:page;mso-position-vertical-relative:page" filled="f" stroked="f">
              <v:textbox inset="0,0,0,0">
                <w:txbxContent>
                  <w:p w14:paraId="226E0612" w14:textId="77777777" w:rsidR="00D548E4" w:rsidRDefault="00D46092">
                    <w:pPr>
                      <w:spacing w:after="0" w:line="240" w:lineRule="auto"/>
                      <w:rPr>
                        <w:rFonts w:ascii="Arial" w:hAnsi="Arial" w:cs="Arial"/>
                        <w:sz w:val="11"/>
                        <w:szCs w:val="11"/>
                      </w:rPr>
                    </w:pPr>
                    <w:r>
                      <w:rPr>
                        <w:rFonts w:ascii="Arial" w:hAnsi="Arial" w:cs="Arial"/>
                        <w:sz w:val="11"/>
                        <w:szCs w:val="11"/>
                      </w:rPr>
                      <w:t>ONE</w:t>
                    </w:r>
                  </w:p>
                </w:txbxContent>
              </v:textbox>
            </v:shape>
            <v:shape id="_x0000_s1234" type="#_x0000_t202" style="position:absolute;left:2402;top:8254;width:6590;height:226;mso-position-horizontal-relative:page;mso-position-vertical-relative:page" filled="f" stroked="f">
              <v:textbox inset="0,0,0,0">
                <w:txbxContent>
                  <w:p w14:paraId="226E0613" w14:textId="77777777" w:rsidR="00D548E4" w:rsidRDefault="00D46092">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v:textbox>
            </v:shape>
            <v:shape id="_x0000_s1235" type="#_x0000_t202" style="position:absolute;left:2748;top:8470;width:5947;height:226;mso-position-horizontal-relative:page;mso-position-vertical-relative:page" filled="f" stroked="f">
              <v:textbox inset="0,0,0,0">
                <w:txbxContent>
                  <w:p w14:paraId="226E0614" w14:textId="77777777" w:rsidR="00D548E4" w:rsidRDefault="00D46092">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v:textbox>
            </v:shape>
            <v:shape id="_x0000_s1236" type="#_x0000_t202" style="position:absolute;left:2858;top:5782;width:5850;height:226;mso-position-horizontal-relative:page;mso-position-vertical-relative:page" filled="f" stroked="f">
              <v:textbox inset="0,0,0,0">
                <w:txbxContent>
                  <w:p w14:paraId="226E0615" w14:textId="77777777" w:rsidR="00D548E4" w:rsidRDefault="00D46092">
                    <w:pPr>
                      <w:spacing w:after="0" w:line="240" w:lineRule="auto"/>
                      <w:rPr>
                        <w:rFonts w:ascii="Arial" w:hAnsi="Arial" w:cs="Arial"/>
                        <w:b/>
                        <w:bCs/>
                        <w:sz w:val="17"/>
                        <w:szCs w:val="17"/>
                      </w:rPr>
                    </w:pPr>
                    <w:r>
                      <w:rPr>
                        <w:rFonts w:ascii="Arial" w:hAnsi="Arial" w:cs="Arial"/>
                        <w:b/>
                        <w:bCs/>
                        <w:sz w:val="17"/>
                        <w:szCs w:val="17"/>
                      </w:rPr>
                      <w:t>11. THIS ITEM ONLY APPLIES TO AMENDMENTS OF SOLICITATIONS</w:t>
                    </w:r>
                  </w:p>
                </w:txbxContent>
              </v:textbox>
            </v:shape>
            <v:shape id="_x0000_s1237" type="#_x0000_t202" style="position:absolute;left:305;top:928;width:6079;height:251;mso-position-horizontal-relative:page;mso-position-vertical-relative:page" filled="f" stroked="f">
              <v:textbox inset="0,0,0,0">
                <w:txbxContent>
                  <w:p w14:paraId="226E0616" w14:textId="77777777" w:rsidR="00D548E4" w:rsidRDefault="00D46092">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v:textbox>
            </v:shape>
            <v:shape id="_x0000_s1238" type="#_x0000_t202" style="position:absolute;left:1274;top:14793;width:2042;height:152;mso-position-horizontal-relative:page;mso-position-vertical-relative:page" filled="f" stroked="f">
              <v:textbox inset="0,0,0,0">
                <w:txbxContent>
                  <w:p w14:paraId="226E0617" w14:textId="77777777" w:rsidR="00D548E4" w:rsidRDefault="00D46092">
                    <w:pPr>
                      <w:spacing w:after="0" w:line="240" w:lineRule="auto"/>
                      <w:rPr>
                        <w:rFonts w:ascii="Arial" w:hAnsi="Arial" w:cs="Arial"/>
                        <w:sz w:val="11"/>
                        <w:szCs w:val="11"/>
                      </w:rPr>
                    </w:pPr>
                    <w:r>
                      <w:rPr>
                        <w:rFonts w:ascii="Arial" w:hAnsi="Arial" w:cs="Arial"/>
                        <w:sz w:val="11"/>
                        <w:szCs w:val="11"/>
                      </w:rPr>
                      <w:t>(Signature of person authorized to sign)</w:t>
                    </w:r>
                  </w:p>
                </w:txbxContent>
              </v:textbox>
            </v:shape>
            <v:shape id="_x0000_s1239" type="#_x0000_t202" style="position:absolute;left:7260;top:14793;width:1714;height:152;mso-position-horizontal-relative:page;mso-position-vertical-relative:page" filled="f" stroked="f">
              <v:textbox inset="0,0,0,0">
                <w:txbxContent>
                  <w:p w14:paraId="226E0618" w14:textId="77777777" w:rsidR="00D548E4" w:rsidRDefault="00D46092">
                    <w:pPr>
                      <w:spacing w:after="0" w:line="240" w:lineRule="auto"/>
                      <w:rPr>
                        <w:rFonts w:ascii="Arial" w:hAnsi="Arial" w:cs="Arial"/>
                        <w:sz w:val="11"/>
                        <w:szCs w:val="11"/>
                      </w:rPr>
                    </w:pPr>
                    <w:r>
                      <w:rPr>
                        <w:rFonts w:ascii="Arial" w:hAnsi="Arial" w:cs="Arial"/>
                        <w:sz w:val="11"/>
                        <w:szCs w:val="11"/>
                      </w:rPr>
                      <w:t>(Signature of Contracting Officer)</w:t>
                    </w:r>
                  </w:p>
                </w:txbxContent>
              </v:textbox>
            </v:shape>
            <v:shape id="_x0000_s1240" type="#_x0000_t202" style="position:absolute;left:6098;top:483;width:6003;height:216;mso-position-horizontal-relative:page;mso-position-vertical-relative:page" filled="f" stroked="f">
              <v:textbox inset="0,0,0,0">
                <w:txbxContent>
                  <w:p w14:paraId="226E0619" w14:textId="77777777" w:rsidR="00D548E4" w:rsidRDefault="00D548E4">
                    <w:pPr>
                      <w:spacing w:after="0" w:line="240" w:lineRule="auto"/>
                      <w:jc w:val="right"/>
                      <w:rPr>
                        <w:rFonts w:ascii="Courier New" w:hAnsi="Courier New" w:cs="Courier New"/>
                        <w:sz w:val="16"/>
                        <w:szCs w:val="16"/>
                      </w:rPr>
                    </w:pPr>
                  </w:p>
                </w:txbxContent>
              </v:textbox>
            </v:shape>
            <v:shape id="_x0000_s1241" type="#_x0000_t202" style="position:absolute;left:10418;top:1011;width:662;height:216;mso-position-horizontal-relative:page;mso-position-vertical-relative:page" filled="f" stroked="f">
              <v:textbox inset="0,0,0,0">
                <w:txbxContent>
                  <w:p w14:paraId="226E061A" w14:textId="77777777" w:rsidR="00D548E4" w:rsidRDefault="00D46092">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v:textbox>
            </v:shape>
            <v:shape id="_x0000_s1242" type="#_x0000_t202" style="position:absolute;left:11066;top:1011;width:662;height:216;mso-position-horizontal-relative:page;mso-position-vertical-relative:page" filled="f" stroked="f">
              <v:textbox inset="0,0,0,0">
                <w:txbxContent>
                  <w:p w14:paraId="226E061B" w14:textId="77777777" w:rsidR="00D548E4" w:rsidRDefault="00D46092">
                    <w:pPr>
                      <w:spacing w:after="0" w:line="240" w:lineRule="auto"/>
                      <w:jc w:val="center"/>
                      <w:rPr>
                        <w:rFonts w:ascii="Courier New" w:hAnsi="Courier New" w:cs="Courier New"/>
                        <w:sz w:val="16"/>
                        <w:szCs w:val="16"/>
                      </w:rPr>
                    </w:pPr>
                    <w:r>
                      <w:rPr>
                        <w:rFonts w:ascii="Courier New" w:hAnsi="Courier New" w:cs="Courier New"/>
                        <w:sz w:val="16"/>
                        <w:szCs w:val="16"/>
                      </w:rPr>
                      <w:t>2</w:t>
                    </w:r>
                  </w:p>
                </w:txbxContent>
              </v:textbox>
            </v:shape>
            <v:shape id="_x0000_s1243" type="#_x0000_t202" style="position:absolute;left:6530;top:1035;width:2541;height:216;mso-position-horizontal-relative:page;mso-position-vertical-relative:page" filled="f" stroked="f">
              <v:textbox inset="0,0,0,0">
                <w:txbxContent>
                  <w:p w14:paraId="226E061C" w14:textId="77777777" w:rsidR="00D548E4" w:rsidRDefault="00D548E4">
                    <w:pPr>
                      <w:spacing w:after="0" w:line="240" w:lineRule="auto"/>
                      <w:rPr>
                        <w:rFonts w:ascii="Courier New" w:hAnsi="Courier New" w:cs="Courier New"/>
                        <w:sz w:val="16"/>
                        <w:szCs w:val="16"/>
                      </w:rPr>
                    </w:pPr>
                  </w:p>
                </w:txbxContent>
              </v:textbox>
            </v:shape>
            <v:shape id="_x0000_s1244" type="#_x0000_t202" style="position:absolute;left:8474;top:1035;width:2046;height:216;mso-position-horizontal-relative:page;mso-position-vertical-relative:page" filled="f" stroked="f">
              <v:textbox inset="0,0,0,0">
                <w:txbxContent>
                  <w:p w14:paraId="226E061D" w14:textId="77777777" w:rsidR="00D548E4" w:rsidRDefault="00D548E4">
                    <w:pPr>
                      <w:spacing w:after="0" w:line="240" w:lineRule="auto"/>
                      <w:rPr>
                        <w:rFonts w:ascii="Courier New" w:hAnsi="Courier New" w:cs="Courier New"/>
                        <w:sz w:val="16"/>
                        <w:szCs w:val="16"/>
                      </w:rPr>
                    </w:pPr>
                  </w:p>
                </w:txbxContent>
              </v:textbox>
            </v:shape>
            <v:shape id="_x0000_s1245" type="#_x0000_t202" style="position:absolute;left:434;top:1491;width:662;height:216;mso-position-horizontal-relative:page;mso-position-vertical-relative:page" filled="f" stroked="f">
              <v:textbox inset="0,0,0,0">
                <w:txbxContent>
                  <w:p w14:paraId="226E061E"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0001</w:t>
                    </w:r>
                  </w:p>
                </w:txbxContent>
              </v:textbox>
            </v:shape>
            <v:shape id="_x0000_s1246" type="#_x0000_t202" style="position:absolute;left:4154;top:1457;width:1057;height:216;mso-position-horizontal-relative:page;mso-position-vertical-relative:page" filled="f" stroked="f">
              <v:textbox inset="0,0,0,0">
                <w:txbxContent>
                  <w:p w14:paraId="226E061F"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05-07-2026</w:t>
                    </w:r>
                  </w:p>
                </w:txbxContent>
              </v:textbox>
            </v:shape>
            <v:shape id="_x0000_s1247" type="#_x0000_t202" style="position:absolute;left:4154;top:1611;width:1552;height:216;mso-position-horizontal-relative:page;mso-position-vertical-relative:page" filled="f" stroked="f">
              <v:textbox inset="0,0,0,0">
                <w:txbxContent>
                  <w:p w14:paraId="226E0620" w14:textId="77777777" w:rsidR="00D548E4" w:rsidRDefault="00D548E4">
                    <w:pPr>
                      <w:spacing w:after="0" w:line="240" w:lineRule="auto"/>
                      <w:rPr>
                        <w:rFonts w:ascii="Courier New" w:hAnsi="Courier New" w:cs="Courier New"/>
                        <w:sz w:val="16"/>
                        <w:szCs w:val="16"/>
                      </w:rPr>
                    </w:pPr>
                  </w:p>
                </w:txbxContent>
              </v:textbox>
            </v:shape>
            <v:shape id="_x0000_s1248" type="#_x0000_t202" style="position:absolute;left:6146;top:1467;width:2541;height:216;mso-position-horizontal-relative:page;mso-position-vertical-relative:page" filled="f" stroked="f">
              <v:textbox inset="0,0,0,0">
                <w:txbxContent>
                  <w:p w14:paraId="226E0621"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506-26-4-586-0014</w:t>
                    </w:r>
                  </w:p>
                </w:txbxContent>
              </v:textbox>
            </v:shape>
            <v:shape id="_x0000_s1249" type="#_x0000_t202" style="position:absolute;left:6146;top:1683;width:2541;height:216;mso-position-horizontal-relative:page;mso-position-vertical-relative:page" filled="f" stroked="f">
              <v:textbox inset="0,0,0,0">
                <w:txbxContent>
                  <w:p w14:paraId="226E0622" w14:textId="77777777" w:rsidR="00D548E4" w:rsidRDefault="00D548E4">
                    <w:pPr>
                      <w:spacing w:after="0" w:line="240" w:lineRule="auto"/>
                      <w:rPr>
                        <w:rFonts w:ascii="Courier New" w:hAnsi="Courier New" w:cs="Courier New"/>
                        <w:sz w:val="16"/>
                        <w:szCs w:val="16"/>
                      </w:rPr>
                    </w:pPr>
                  </w:p>
                </w:txbxContent>
              </v:textbox>
            </v:shape>
            <v:shape id="_x0000_s1250" type="#_x0000_t202" style="position:absolute;left:9986;top:1491;width:2046;height:216;mso-position-horizontal-relative:page;mso-position-vertical-relative:page" filled="f" stroked="f">
              <v:textbox inset="0,0,0,0">
                <w:txbxContent>
                  <w:p w14:paraId="226E0623"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506-25-104</w:t>
                    </w:r>
                  </w:p>
                </w:txbxContent>
              </v:textbox>
            </v:shape>
            <v:shape id="_x0000_s1251" type="#_x0000_t202" style="position:absolute;left:4130;top:1899;width:1255;height:216;mso-position-horizontal-relative:page;mso-position-vertical-relative:page" filled="f" stroked="f">
              <v:textbox inset="0,0,0,0">
                <w:txbxContent>
                  <w:p w14:paraId="226E0624"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36C250</w:t>
                    </w:r>
                  </w:p>
                </w:txbxContent>
              </v:textbox>
            </v:shape>
            <v:shape id="_x0000_s1252" type="#_x0000_t202" style="position:absolute;left:578;top:2211;width:4025;height:216;mso-position-horizontal-relative:page;mso-position-vertical-relative:page" filled="f" stroked="f">
              <v:textbox inset="0,0,0,0">
                <w:txbxContent>
                  <w:p w14:paraId="226E0625"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_x0000_s1253" type="#_x0000_t202" style="position:absolute;left:578;top:2379;width:4025;height:216;mso-position-horizontal-relative:page;mso-position-vertical-relative:page" filled="f" stroked="f">
              <v:textbox inset="0,0,0,0">
                <w:txbxContent>
                  <w:p w14:paraId="226E0626"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Network Contracting Office (NCO) 10</w:t>
                    </w:r>
                  </w:p>
                </w:txbxContent>
              </v:textbox>
            </v:shape>
            <v:shape id="_x0000_s1254" type="#_x0000_t202" style="position:absolute;left:578;top:2547;width:4025;height:216;mso-position-horizontal-relative:page;mso-position-vertical-relative:page" filled="f" stroked="f">
              <v:textbox inset="0,0,0,0">
                <w:txbxContent>
                  <w:p w14:paraId="226E0627"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24 Frank Lloyd Wright Dr.</w:t>
                    </w:r>
                  </w:p>
                </w:txbxContent>
              </v:textbox>
            </v:shape>
            <v:shape id="_x0000_s1255" type="#_x0000_t202" style="position:absolute;left:578;top:2715;width:4025;height:216;mso-position-horizontal-relative:page;mso-position-vertical-relative:page" filled="f" stroked="f">
              <v:textbox inset="0,0,0,0">
                <w:txbxContent>
                  <w:p w14:paraId="226E0628"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Suite M-2200</w:t>
                    </w:r>
                  </w:p>
                </w:txbxContent>
              </v:textbox>
            </v:shape>
            <v:shape id="_x0000_s1256" type="#_x0000_t202" style="position:absolute;left:578;top:2883;width:5409;height:216;mso-position-horizontal-relative:page;mso-position-vertical-relative:page" filled="f" stroked="f">
              <v:textbox inset="0,0,0,0">
                <w:txbxContent>
                  <w:p w14:paraId="226E0629"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Ann Arbor MI 48105</w:t>
                    </w:r>
                  </w:p>
                </w:txbxContent>
              </v:textbox>
            </v:shape>
            <v:shape id="_x0000_s1257" type="#_x0000_t202" style="position:absolute;left:578;top:3051;width:4025;height:216;mso-position-horizontal-relative:page;mso-position-vertical-relative:page" filled="f" stroked="f">
              <v:textbox inset="0,0,0,0">
                <w:txbxContent>
                  <w:p w14:paraId="226E062A" w14:textId="77777777" w:rsidR="00D548E4" w:rsidRDefault="00D548E4">
                    <w:pPr>
                      <w:spacing w:after="0" w:line="240" w:lineRule="auto"/>
                      <w:rPr>
                        <w:rFonts w:ascii="Courier New" w:hAnsi="Courier New" w:cs="Courier New"/>
                        <w:sz w:val="16"/>
                        <w:szCs w:val="16"/>
                      </w:rPr>
                    </w:pPr>
                  </w:p>
                </w:txbxContent>
              </v:textbox>
            </v:shape>
            <v:shape id="_x0000_s1258" type="#_x0000_t202" style="position:absolute;left:578;top:3219;width:4025;height:216;mso-position-horizontal-relative:page;mso-position-vertical-relative:page" filled="f" stroked="f">
              <v:textbox inset="0,0,0,0">
                <w:txbxContent>
                  <w:p w14:paraId="226E062B" w14:textId="77777777" w:rsidR="00D548E4" w:rsidRDefault="00D548E4">
                    <w:pPr>
                      <w:spacing w:after="0" w:line="240" w:lineRule="auto"/>
                      <w:rPr>
                        <w:rFonts w:ascii="Courier New" w:hAnsi="Courier New" w:cs="Courier New"/>
                        <w:sz w:val="16"/>
                        <w:szCs w:val="16"/>
                      </w:rPr>
                    </w:pPr>
                  </w:p>
                </w:txbxContent>
              </v:textbox>
            </v:shape>
            <v:shape id="_x0000_s1259" type="#_x0000_t202" style="position:absolute;left:10298;top:1899;width:1255;height:216;mso-position-horizontal-relative:page;mso-position-vertical-relative:page" filled="f" stroked="f">
              <v:textbox inset="0,0,0,0">
                <w:txbxContent>
                  <w:p w14:paraId="226E062C"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Y</w:t>
                    </w:r>
                  </w:p>
                </w:txbxContent>
              </v:textbox>
            </v:shape>
            <v:shape id="_x0000_s1260" type="#_x0000_t202" style="position:absolute;left:6338;top:2211;width:4025;height:216;mso-position-horizontal-relative:page;mso-position-vertical-relative:page" filled="f" stroked="f">
              <v:textbox inset="0,0,0,0">
                <w:txbxContent>
                  <w:p w14:paraId="226E062D"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Same as Block 6</w:t>
                    </w:r>
                  </w:p>
                </w:txbxContent>
              </v:textbox>
            </v:shape>
            <v:shape id="_x0000_s1261" type="#_x0000_t202" style="position:absolute;left:6338;top:2379;width:4025;height:216;mso-position-horizontal-relative:page;mso-position-vertical-relative:page" filled="f" stroked="f">
              <v:textbox inset="0,0,0,0">
                <w:txbxContent>
                  <w:p w14:paraId="226E062E" w14:textId="77777777" w:rsidR="00D548E4" w:rsidRDefault="00D548E4">
                    <w:pPr>
                      <w:spacing w:after="0" w:line="240" w:lineRule="auto"/>
                      <w:rPr>
                        <w:rFonts w:ascii="Courier New" w:hAnsi="Courier New" w:cs="Courier New"/>
                        <w:sz w:val="16"/>
                        <w:szCs w:val="16"/>
                      </w:rPr>
                    </w:pPr>
                  </w:p>
                </w:txbxContent>
              </v:textbox>
            </v:shape>
            <v:shape id="_x0000_s1262" type="#_x0000_t202" style="position:absolute;left:6338;top:2547;width:4025;height:216;mso-position-horizontal-relative:page;mso-position-vertical-relative:page" filled="f" stroked="f">
              <v:textbox inset="0,0,0,0">
                <w:txbxContent>
                  <w:p w14:paraId="226E062F" w14:textId="77777777" w:rsidR="00D548E4" w:rsidRDefault="00D548E4">
                    <w:pPr>
                      <w:spacing w:after="0" w:line="240" w:lineRule="auto"/>
                      <w:rPr>
                        <w:rFonts w:ascii="Courier New" w:hAnsi="Courier New" w:cs="Courier New"/>
                        <w:sz w:val="16"/>
                        <w:szCs w:val="16"/>
                      </w:rPr>
                    </w:pPr>
                  </w:p>
                </w:txbxContent>
              </v:textbox>
            </v:shape>
            <v:shape id="_x0000_s1263" type="#_x0000_t202" style="position:absolute;left:6338;top:2715;width:4025;height:216;mso-position-horizontal-relative:page;mso-position-vertical-relative:page" filled="f" stroked="f">
              <v:textbox inset="0,0,0,0">
                <w:txbxContent>
                  <w:p w14:paraId="226E0630" w14:textId="77777777" w:rsidR="00D548E4" w:rsidRDefault="00D548E4">
                    <w:pPr>
                      <w:spacing w:after="0" w:line="240" w:lineRule="auto"/>
                      <w:rPr>
                        <w:rFonts w:ascii="Courier New" w:hAnsi="Courier New" w:cs="Courier New"/>
                        <w:sz w:val="16"/>
                        <w:szCs w:val="16"/>
                      </w:rPr>
                    </w:pPr>
                  </w:p>
                </w:txbxContent>
              </v:textbox>
            </v:shape>
            <v:shape id="_x0000_s1264" type="#_x0000_t202" style="position:absolute;left:6338;top:2883;width:5409;height:216;mso-position-horizontal-relative:page;mso-position-vertical-relative:page" filled="f" stroked="f">
              <v:textbox inset="0,0,0,0">
                <w:txbxContent>
                  <w:p w14:paraId="226E0631"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265" type="#_x0000_t202" style="position:absolute;left:434;top:3795;width:4025;height:216;mso-position-horizontal-relative:page;mso-position-vertical-relative:page" filled="f" stroked="f">
              <v:textbox inset="0,0,0,0">
                <w:txbxContent>
                  <w:p w14:paraId="226E0632"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v:textbox>
            </v:shape>
            <v:shape id="_x0000_s1266" type="#_x0000_t202" style="position:absolute;left:434;top:3963;width:6003;height:216;mso-position-horizontal-relative:page;mso-position-vertical-relative:page" filled="f" stroked="f">
              <v:textbox inset="0,0,0,0">
                <w:txbxContent>
                  <w:p w14:paraId="226E0633" w14:textId="77777777" w:rsidR="00D548E4" w:rsidRDefault="00D548E4">
                    <w:pPr>
                      <w:spacing w:after="0" w:line="240" w:lineRule="auto"/>
                      <w:rPr>
                        <w:rFonts w:ascii="Courier New" w:hAnsi="Courier New" w:cs="Courier New"/>
                        <w:sz w:val="16"/>
                        <w:szCs w:val="16"/>
                      </w:rPr>
                    </w:pPr>
                  </w:p>
                </w:txbxContent>
              </v:textbox>
            </v:shape>
            <v:shape id="_x0000_s1267" type="#_x0000_t202" style="position:absolute;left:434;top:4131;width:11937;height:216;mso-position-horizontal-relative:page;mso-position-vertical-relative:page" filled="f" stroked="f">
              <v:textbox inset="0,0,0,0">
                <w:txbxContent>
                  <w:p w14:paraId="226E0634" w14:textId="77777777" w:rsidR="00D548E4" w:rsidRDefault="00D548E4">
                    <w:pPr>
                      <w:spacing w:after="0" w:line="240" w:lineRule="auto"/>
                      <w:rPr>
                        <w:rFonts w:ascii="Courier New" w:hAnsi="Courier New" w:cs="Courier New"/>
                        <w:sz w:val="16"/>
                        <w:szCs w:val="16"/>
                      </w:rPr>
                    </w:pPr>
                  </w:p>
                </w:txbxContent>
              </v:textbox>
            </v:shape>
            <v:shape id="_x0000_s1268" type="#_x0000_t202" style="position:absolute;left:434;top:4299;width:14904;height:216;mso-position-horizontal-relative:page;mso-position-vertical-relative:page" filled="f" stroked="f">
              <v:textbox inset="0,0,0,0">
                <w:txbxContent>
                  <w:p w14:paraId="226E0635" w14:textId="77777777" w:rsidR="00D548E4" w:rsidRDefault="00D548E4">
                    <w:pPr>
                      <w:spacing w:after="0" w:line="240" w:lineRule="auto"/>
                      <w:rPr>
                        <w:rFonts w:ascii="Courier New" w:hAnsi="Courier New" w:cs="Courier New"/>
                        <w:sz w:val="16"/>
                        <w:szCs w:val="16"/>
                      </w:rPr>
                    </w:pPr>
                  </w:p>
                </w:txbxContent>
              </v:textbox>
            </v:shape>
            <v:shape id="_x0000_s1269" type="#_x0000_t202" style="position:absolute;left:434;top:4467;width:14904;height:216;mso-position-horizontal-relative:page;mso-position-vertical-relative:page" filled="f" stroked="f">
              <v:textbox inset="0,0,0,0">
                <w:txbxContent>
                  <w:p w14:paraId="226E0636" w14:textId="77777777" w:rsidR="00D548E4" w:rsidRDefault="00D548E4">
                    <w:pPr>
                      <w:spacing w:after="0" w:line="240" w:lineRule="auto"/>
                      <w:rPr>
                        <w:rFonts w:ascii="Courier New" w:hAnsi="Courier New" w:cs="Courier New"/>
                        <w:sz w:val="16"/>
                        <w:szCs w:val="16"/>
                      </w:rPr>
                    </w:pPr>
                  </w:p>
                </w:txbxContent>
              </v:textbox>
            </v:shape>
            <v:shape id="_x0000_s1270" type="#_x0000_t202" style="position:absolute;left:434;top:4635;width:14904;height:216;mso-position-horizontal-relative:page;mso-position-vertical-relative:page" filled="f" stroked="f">
              <v:textbox inset="0,0,0,0">
                <w:txbxContent>
                  <w:p w14:paraId="226E0637" w14:textId="77777777" w:rsidR="00D548E4" w:rsidRDefault="00D548E4">
                    <w:pPr>
                      <w:spacing w:after="0" w:line="240" w:lineRule="auto"/>
                      <w:rPr>
                        <w:rFonts w:ascii="Courier New" w:hAnsi="Courier New" w:cs="Courier New"/>
                        <w:sz w:val="16"/>
                        <w:szCs w:val="16"/>
                      </w:rPr>
                    </w:pPr>
                  </w:p>
                </w:txbxContent>
              </v:textbox>
            </v:shape>
            <v:shape id="_x0000_s1271" type="#_x0000_t202" style="position:absolute;left:434;top:4803;width:14904;height:216;mso-position-horizontal-relative:page;mso-position-vertical-relative:page" filled="f" stroked="f">
              <v:textbox inset="0,0,0,0">
                <w:txbxContent>
                  <w:p w14:paraId="226E0638" w14:textId="77777777" w:rsidR="00D548E4" w:rsidRDefault="00D548E4">
                    <w:pPr>
                      <w:spacing w:after="0" w:line="240" w:lineRule="auto"/>
                      <w:rPr>
                        <w:rFonts w:ascii="Courier New" w:hAnsi="Courier New" w:cs="Courier New"/>
                        <w:sz w:val="16"/>
                        <w:szCs w:val="16"/>
                      </w:rPr>
                    </w:pPr>
                  </w:p>
                </w:txbxContent>
              </v:textbox>
            </v:shape>
            <v:shape id="_x0000_s1272" type="#_x0000_t202" style="position:absolute;left:434;top:4971;width:14608;height:216;mso-position-horizontal-relative:page;mso-position-vertical-relative:page" filled="f" stroked="f">
              <v:textbox inset="0,0,0,0">
                <w:txbxContent>
                  <w:p w14:paraId="226E0639"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273" type="#_x0000_t202" style="position:absolute;left:434;top:5139;width:4025;height:216;mso-position-horizontal-relative:page;mso-position-vertical-relative:page" filled="f" stroked="f">
              <v:textbox inset="0,0,0,0">
                <w:txbxContent>
                  <w:p w14:paraId="226E063A" w14:textId="77777777" w:rsidR="00D548E4" w:rsidRDefault="00D548E4">
                    <w:pPr>
                      <w:spacing w:after="0" w:line="240" w:lineRule="auto"/>
                      <w:rPr>
                        <w:rFonts w:ascii="Courier New" w:hAnsi="Courier New" w:cs="Courier New"/>
                        <w:sz w:val="16"/>
                        <w:szCs w:val="16"/>
                      </w:rPr>
                    </w:pPr>
                  </w:p>
                </w:txbxContent>
              </v:textbox>
            </v:shape>
            <v:shape id="_x0000_s1274" type="#_x0000_t202" style="position:absolute;left:434;top:5307;width:4025;height:216;mso-position-horizontal-relative:page;mso-position-vertical-relative:page" filled="f" stroked="f">
              <v:textbox inset="0,0,0,0">
                <w:txbxContent>
                  <w:p w14:paraId="226E063B" w14:textId="77777777" w:rsidR="00D548E4" w:rsidRDefault="00D548E4">
                    <w:pPr>
                      <w:spacing w:after="0" w:line="240" w:lineRule="auto"/>
                      <w:rPr>
                        <w:rFonts w:ascii="Courier New" w:hAnsi="Courier New" w:cs="Courier New"/>
                        <w:sz w:val="16"/>
                        <w:szCs w:val="16"/>
                      </w:rPr>
                    </w:pPr>
                  </w:p>
                </w:txbxContent>
              </v:textbox>
            </v:shape>
            <v:shape id="_x0000_s1275" type="#_x0000_t202" style="position:absolute;left:818;top:5547;width:563;height:216;mso-position-horizontal-relative:page;mso-position-vertical-relative:page" filled="f" stroked="f">
              <v:textbox inset="0,0,0,0">
                <w:txbxContent>
                  <w:p w14:paraId="226E063C" w14:textId="77777777" w:rsidR="00D548E4" w:rsidRDefault="00D548E4">
                    <w:pPr>
                      <w:spacing w:after="0" w:line="240" w:lineRule="auto"/>
                      <w:jc w:val="right"/>
                      <w:rPr>
                        <w:rFonts w:ascii="Courier New" w:hAnsi="Courier New" w:cs="Courier New"/>
                        <w:sz w:val="16"/>
                        <w:szCs w:val="16"/>
                      </w:rPr>
                    </w:pPr>
                  </w:p>
                </w:txbxContent>
              </v:textbox>
            </v:shape>
            <v:shape id="_x0000_s1276" type="#_x0000_t202" style="position:absolute;left:5042;top:5547;width:1255;height:216;mso-position-horizontal-relative:page;mso-position-vertical-relative:page" filled="f" stroked="f">
              <v:textbox inset="0,0,0,0">
                <w:txbxContent>
                  <w:p w14:paraId="226E063D" w14:textId="77777777" w:rsidR="00D548E4" w:rsidRDefault="00D548E4">
                    <w:pPr>
                      <w:spacing w:after="0" w:line="240" w:lineRule="auto"/>
                      <w:rPr>
                        <w:rFonts w:ascii="Courier New" w:hAnsi="Courier New" w:cs="Courier New"/>
                        <w:sz w:val="16"/>
                        <w:szCs w:val="16"/>
                      </w:rPr>
                    </w:pPr>
                  </w:p>
                </w:txbxContent>
              </v:textbox>
            </v:shape>
            <v:shape id="_x0000_s1277" type="#_x0000_t202" style="position:absolute;left:8258;top:3795;width:2541;height:216;mso-position-horizontal-relative:page;mso-position-vertical-relative:page" filled="f" stroked="f">
              <v:textbox inset="0,0,0,0">
                <w:txbxContent>
                  <w:p w14:paraId="226E063E"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36C25026B0038</w:t>
                    </w:r>
                  </w:p>
                </w:txbxContent>
              </v:textbox>
            </v:shape>
            <v:shape id="_x0000_s1278" type="#_x0000_t202" style="position:absolute;left:8258;top:4275;width:1057;height:216;mso-position-horizontal-relative:page;mso-position-vertical-relative:page" filled="f" stroked="f">
              <v:textbox inset="0,0,0,0">
                <w:txbxContent>
                  <w:p w14:paraId="226E063F"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04-28-2026</w:t>
                    </w:r>
                  </w:p>
                </w:txbxContent>
              </v:textbox>
            </v:shape>
            <v:shape id="_x0000_s1279" type="#_x0000_t202" style="position:absolute;left:8258;top:4755;width:5113;height:216;mso-position-horizontal-relative:page;mso-position-vertical-relative:page" filled="f" stroked="f">
              <v:textbox inset="0,0,0,0">
                <w:txbxContent>
                  <w:p w14:paraId="226E0640"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280" type="#_x0000_t202" style="position:absolute;left:8258;top:4995;width:563;height:216;mso-position-horizontal-relative:page;mso-position-vertical-relative:page" filled="f" stroked="f">
              <v:textbox inset="0,0,0,0">
                <w:txbxContent>
                  <w:p w14:paraId="226E0641" w14:textId="77777777" w:rsidR="00D548E4" w:rsidRDefault="00D548E4">
                    <w:pPr>
                      <w:spacing w:after="0" w:line="240" w:lineRule="auto"/>
                      <w:rPr>
                        <w:rFonts w:ascii="Courier New" w:hAnsi="Courier New" w:cs="Courier New"/>
                        <w:sz w:val="16"/>
                        <w:szCs w:val="16"/>
                      </w:rPr>
                    </w:pPr>
                  </w:p>
                </w:txbxContent>
              </v:textbox>
            </v:shape>
            <v:shape id="_x0000_s1281" type="#_x0000_t202" style="position:absolute;left:8738;top:4995;width:2046;height:216;mso-position-horizontal-relative:page;mso-position-vertical-relative:page" filled="f" stroked="f">
              <v:textbox inset="0,0,0,0">
                <w:txbxContent>
                  <w:p w14:paraId="226E0642" w14:textId="77777777" w:rsidR="00D548E4" w:rsidRDefault="00D548E4">
                    <w:pPr>
                      <w:spacing w:after="0" w:line="240" w:lineRule="auto"/>
                      <w:rPr>
                        <w:rFonts w:ascii="Courier New" w:hAnsi="Courier New" w:cs="Courier New"/>
                        <w:sz w:val="16"/>
                        <w:szCs w:val="16"/>
                      </w:rPr>
                    </w:pPr>
                  </w:p>
                </w:txbxContent>
              </v:textbox>
            </v:shape>
            <v:shape id="_x0000_s1282" type="#_x0000_t202" style="position:absolute;left:8258;top:5523;width:1057;height:216;mso-position-horizontal-relative:page;mso-position-vertical-relative:page" filled="f" stroked="f">
              <v:textbox inset="0,0,0,0">
                <w:txbxContent>
                  <w:p w14:paraId="226E0643" w14:textId="77777777" w:rsidR="00D548E4" w:rsidRDefault="00D548E4">
                    <w:pPr>
                      <w:spacing w:after="0" w:line="240" w:lineRule="auto"/>
                      <w:rPr>
                        <w:rFonts w:ascii="Courier New" w:hAnsi="Courier New" w:cs="Courier New"/>
                        <w:sz w:val="16"/>
                        <w:szCs w:val="16"/>
                      </w:rPr>
                    </w:pPr>
                  </w:p>
                </w:txbxContent>
              </v:textbox>
            </v:shape>
            <v:shape id="_x0000_s1283" type="#_x0000_t202" style="position:absolute;left:7970;top:4131;width:167;height:216;mso-position-horizontal-relative:page;mso-position-vertical-relative:page" filled="f" stroked="f">
              <v:textbox inset="0,0,0,0">
                <w:txbxContent>
                  <w:p w14:paraId="226E0644"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4" type="#_x0000_t202" style="position:absolute;left:7970;top:4947;width:167;height:216;mso-position-horizontal-relative:page;mso-position-vertical-relative:page" filled="f" stroked="f">
              <v:textbox inset="0,0,0,0">
                <w:txbxContent>
                  <w:p w14:paraId="226E0645" w14:textId="77777777" w:rsidR="00D548E4" w:rsidRDefault="00D548E4">
                    <w:pPr>
                      <w:spacing w:after="0" w:line="240" w:lineRule="auto"/>
                      <w:rPr>
                        <w:rFonts w:ascii="Courier New" w:hAnsi="Courier New" w:cs="Courier New"/>
                        <w:sz w:val="16"/>
                        <w:szCs w:val="16"/>
                      </w:rPr>
                    </w:pPr>
                  </w:p>
                </w:txbxContent>
              </v:textbox>
            </v:shape>
            <v:shape id="_x0000_s1285" type="#_x0000_t202" style="position:absolute;left:290;top:6123;width:167;height:216;mso-position-horizontal-relative:page;mso-position-vertical-relative:page" filled="f" stroked="f">
              <v:textbox inset="0,0,0,0">
                <w:txbxContent>
                  <w:p w14:paraId="226E0646"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6" type="#_x0000_t202" style="position:absolute;left:9050;top:6123;width:167;height:216;mso-position-horizontal-relative:page;mso-position-vertical-relative:page" filled="f" stroked="f">
              <v:textbox inset="0,0,0,0">
                <w:txbxContent>
                  <w:p w14:paraId="226E0647" w14:textId="77777777" w:rsidR="00D548E4" w:rsidRDefault="00D548E4">
                    <w:pPr>
                      <w:spacing w:after="0" w:line="240" w:lineRule="auto"/>
                      <w:rPr>
                        <w:rFonts w:ascii="Courier New" w:hAnsi="Courier New" w:cs="Courier New"/>
                        <w:sz w:val="16"/>
                        <w:szCs w:val="16"/>
                      </w:rPr>
                    </w:pPr>
                  </w:p>
                </w:txbxContent>
              </v:textbox>
            </v:shape>
            <v:shape id="_x0000_s1287" type="#_x0000_t202" style="position:absolute;left:10250;top:6123;width:167;height:216;mso-position-horizontal-relative:page;mso-position-vertical-relative:page" filled="f" stroked="f">
              <v:textbox inset="0,0,0,0">
                <w:txbxContent>
                  <w:p w14:paraId="226E0648"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8" type="#_x0000_t202" style="position:absolute;left:3842;top:6569;width:266;height:216;mso-position-horizontal-relative:page;mso-position-vertical-relative:page" filled="f" stroked="f">
              <v:textbox inset="0,0,0,0">
                <w:txbxContent>
                  <w:p w14:paraId="226E0649"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1</w:t>
                    </w:r>
                  </w:p>
                </w:txbxContent>
              </v:textbox>
            </v:shape>
            <v:shape id="_x0000_s1289" type="#_x0000_t202" style="position:absolute;left:3026;top:7539;width:8179;height:216;mso-position-horizontal-relative:page;mso-position-vertical-relative:page" filled="f" stroked="f">
              <v:textbox inset="0,0,0,0">
                <w:txbxContent>
                  <w:p w14:paraId="226E064A" w14:textId="77777777" w:rsidR="00D548E4" w:rsidRDefault="00D548E4">
                    <w:pPr>
                      <w:spacing w:after="0" w:line="240" w:lineRule="auto"/>
                      <w:rPr>
                        <w:rFonts w:ascii="Courier New" w:hAnsi="Courier New" w:cs="Courier New"/>
                        <w:sz w:val="16"/>
                        <w:szCs w:val="16"/>
                      </w:rPr>
                    </w:pPr>
                  </w:p>
                </w:txbxContent>
              </v:textbox>
            </v:shape>
            <v:shape id="_x0000_s1290" type="#_x0000_t202" style="position:absolute;left:362;top:7947;width:3036;height:216;mso-position-horizontal-relative:page;mso-position-vertical-relative:page" filled="f" stroked="f">
              <v:textbox inset="0,0,0,0">
                <w:txbxContent>
                  <w:p w14:paraId="226E064B" w14:textId="77777777" w:rsidR="00D548E4" w:rsidRDefault="00D548E4">
                    <w:pPr>
                      <w:spacing w:after="0" w:line="240" w:lineRule="auto"/>
                      <w:rPr>
                        <w:rFonts w:ascii="Courier New" w:hAnsi="Courier New" w:cs="Courier New"/>
                        <w:sz w:val="16"/>
                        <w:szCs w:val="16"/>
                      </w:rPr>
                    </w:pPr>
                  </w:p>
                </w:txbxContent>
              </v:textbox>
            </v:shape>
            <v:shape id="_x0000_s1291" type="#_x0000_t202" style="position:absolute;left:3842;top:7731;width:6003;height:216;mso-position-horizontal-relative:page;mso-position-vertical-relative:page" filled="f" stroked="f">
              <v:textbox inset="0,0,0,0">
                <w:txbxContent>
                  <w:p w14:paraId="226E064C" w14:textId="77777777" w:rsidR="00D548E4" w:rsidRDefault="00D548E4">
                    <w:pPr>
                      <w:spacing w:after="0" w:line="240" w:lineRule="auto"/>
                      <w:rPr>
                        <w:rFonts w:ascii="Courier New" w:hAnsi="Courier New" w:cs="Courier New"/>
                        <w:sz w:val="16"/>
                        <w:szCs w:val="16"/>
                      </w:rPr>
                    </w:pPr>
                  </w:p>
                </w:txbxContent>
              </v:textbox>
            </v:shape>
            <v:shape id="_x0000_s1292" type="#_x0000_t202" style="position:absolute;left:3842;top:7899;width:6003;height:216;mso-position-horizontal-relative:page;mso-position-vertical-relative:page" filled="f" stroked="f">
              <v:textbox inset="0,0,0,0">
                <w:txbxContent>
                  <w:p w14:paraId="226E064D" w14:textId="77777777" w:rsidR="00D548E4" w:rsidRDefault="00D548E4">
                    <w:pPr>
                      <w:spacing w:after="0" w:line="240" w:lineRule="auto"/>
                      <w:rPr>
                        <w:rFonts w:ascii="Courier New" w:hAnsi="Courier New" w:cs="Courier New"/>
                        <w:sz w:val="16"/>
                        <w:szCs w:val="16"/>
                      </w:rPr>
                    </w:pPr>
                  </w:p>
                </w:txbxContent>
              </v:textbox>
            </v:shape>
            <v:shape id="_x0000_s1293" type="#_x0000_t202" style="position:absolute;left:3842;top:8067;width:6003;height:216;mso-position-horizontal-relative:page;mso-position-vertical-relative:page" filled="f" stroked="f">
              <v:textbox inset="0,0,0,0">
                <w:txbxContent>
                  <w:p w14:paraId="226E064E" w14:textId="77777777" w:rsidR="00D548E4" w:rsidRDefault="00D548E4">
                    <w:pPr>
                      <w:spacing w:after="0" w:line="240" w:lineRule="auto"/>
                      <w:rPr>
                        <w:rFonts w:ascii="Courier New" w:hAnsi="Courier New" w:cs="Courier New"/>
                        <w:sz w:val="16"/>
                        <w:szCs w:val="16"/>
                      </w:rPr>
                    </w:pPr>
                  </w:p>
                </w:txbxContent>
              </v:textbox>
            </v:shape>
            <v:shape id="_x0000_s1294" type="#_x0000_t202" style="position:absolute;left:362;top:8955;width:167;height:216;mso-position-horizontal-relative:page;mso-position-vertical-relative:page" filled="f" stroked="f">
              <v:textbox inset="0,0,0,0">
                <w:txbxContent>
                  <w:p w14:paraId="226E064F" w14:textId="77777777" w:rsidR="00D548E4" w:rsidRDefault="00D548E4">
                    <w:pPr>
                      <w:spacing w:after="0" w:line="240" w:lineRule="auto"/>
                      <w:rPr>
                        <w:rFonts w:ascii="Courier New" w:hAnsi="Courier New" w:cs="Courier New"/>
                        <w:sz w:val="16"/>
                        <w:szCs w:val="16"/>
                      </w:rPr>
                    </w:pPr>
                  </w:p>
                </w:txbxContent>
              </v:textbox>
            </v:shape>
            <v:shape id="_x0000_s1295" type="#_x0000_t202" style="position:absolute;left:362;top:9363;width:167;height:216;mso-position-horizontal-relative:page;mso-position-vertical-relative:page" filled="f" stroked="f">
              <v:textbox inset="0,0,0,0">
                <w:txbxContent>
                  <w:p w14:paraId="226E0650" w14:textId="77777777" w:rsidR="00D548E4" w:rsidRDefault="00D548E4">
                    <w:pPr>
                      <w:spacing w:after="0" w:line="240" w:lineRule="auto"/>
                      <w:rPr>
                        <w:rFonts w:ascii="Courier New" w:hAnsi="Courier New" w:cs="Courier New"/>
                        <w:sz w:val="16"/>
                        <w:szCs w:val="16"/>
                      </w:rPr>
                    </w:pPr>
                  </w:p>
                </w:txbxContent>
              </v:textbox>
            </v:shape>
            <v:shape id="_x0000_s1296" type="#_x0000_t202" style="position:absolute;left:362;top:9843;width:167;height:216;mso-position-horizontal-relative:page;mso-position-vertical-relative:page" filled="f" stroked="f">
              <v:textbox inset="0,0,0,0">
                <w:txbxContent>
                  <w:p w14:paraId="226E0651" w14:textId="77777777" w:rsidR="00D548E4" w:rsidRDefault="00D548E4">
                    <w:pPr>
                      <w:spacing w:after="0" w:line="240" w:lineRule="auto"/>
                      <w:rPr>
                        <w:rFonts w:ascii="Courier New" w:hAnsi="Courier New" w:cs="Courier New"/>
                        <w:sz w:val="16"/>
                        <w:szCs w:val="16"/>
                      </w:rPr>
                    </w:pPr>
                  </w:p>
                </w:txbxContent>
              </v:textbox>
            </v:shape>
            <v:shape id="_x0000_s1297" type="#_x0000_t202" style="position:absolute;left:362;top:10323;width:167;height:216;mso-position-horizontal-relative:page;mso-position-vertical-relative:page" filled="f" stroked="f">
              <v:textbox inset="0,0,0,0">
                <w:txbxContent>
                  <w:p w14:paraId="226E0652" w14:textId="77777777" w:rsidR="00D548E4" w:rsidRDefault="00D548E4">
                    <w:pPr>
                      <w:spacing w:after="0" w:line="240" w:lineRule="auto"/>
                      <w:rPr>
                        <w:rFonts w:ascii="Courier New" w:hAnsi="Courier New" w:cs="Courier New"/>
                        <w:sz w:val="16"/>
                        <w:szCs w:val="16"/>
                      </w:rPr>
                    </w:pPr>
                  </w:p>
                </w:txbxContent>
              </v:textbox>
            </v:shape>
            <v:shape id="_x0000_s1298" type="#_x0000_t202" style="position:absolute;left:770;top:8955;width:6003;height:216;mso-position-horizontal-relative:page;mso-position-vertical-relative:page" filled="f" stroked="f">
              <v:textbox inset="0,0,0,0">
                <w:txbxContent>
                  <w:p w14:paraId="226E0653" w14:textId="77777777" w:rsidR="00D548E4" w:rsidRDefault="00D548E4">
                    <w:pPr>
                      <w:spacing w:after="0" w:line="240" w:lineRule="auto"/>
                      <w:rPr>
                        <w:rFonts w:ascii="Courier New" w:hAnsi="Courier New" w:cs="Courier New"/>
                        <w:sz w:val="16"/>
                        <w:szCs w:val="16"/>
                      </w:rPr>
                    </w:pPr>
                  </w:p>
                </w:txbxContent>
              </v:textbox>
            </v:shape>
            <v:shape id="_x0000_s1299" type="#_x0000_t202" style="position:absolute;left:5858;top:9747;width:6003;height:216;mso-position-horizontal-relative:page;mso-position-vertical-relative:page" filled="f" stroked="f">
              <v:textbox inset="0,0,0,0">
                <w:txbxContent>
                  <w:p w14:paraId="226E0654" w14:textId="77777777" w:rsidR="00D548E4" w:rsidRDefault="00D548E4">
                    <w:pPr>
                      <w:spacing w:after="0" w:line="240" w:lineRule="auto"/>
                      <w:rPr>
                        <w:rFonts w:ascii="Courier New" w:hAnsi="Courier New" w:cs="Courier New"/>
                        <w:sz w:val="16"/>
                        <w:szCs w:val="16"/>
                      </w:rPr>
                    </w:pPr>
                  </w:p>
                </w:txbxContent>
              </v:textbox>
            </v:shape>
            <v:shape id="_x0000_s1300" type="#_x0000_t202" style="position:absolute;left:5858;top:9915;width:6003;height:216;mso-position-horizontal-relative:page;mso-position-vertical-relative:page" filled="f" stroked="f">
              <v:textbox inset="0,0,0,0">
                <w:txbxContent>
                  <w:p w14:paraId="226E0655" w14:textId="77777777" w:rsidR="00D548E4" w:rsidRDefault="00D548E4">
                    <w:pPr>
                      <w:spacing w:after="0" w:line="240" w:lineRule="auto"/>
                      <w:rPr>
                        <w:rFonts w:ascii="Courier New" w:hAnsi="Courier New" w:cs="Courier New"/>
                        <w:sz w:val="16"/>
                        <w:szCs w:val="16"/>
                      </w:rPr>
                    </w:pPr>
                  </w:p>
                </w:txbxContent>
              </v:textbox>
            </v:shape>
            <v:shape id="_x0000_s1301" type="#_x0000_t202" style="position:absolute;left:3722;top:10179;width:6003;height:216;mso-position-horizontal-relative:page;mso-position-vertical-relative:page" filled="f" stroked="f">
              <v:textbox inset="0,0,0,0">
                <w:txbxContent>
                  <w:p w14:paraId="226E0656" w14:textId="77777777" w:rsidR="00D548E4" w:rsidRDefault="00D548E4">
                    <w:pPr>
                      <w:spacing w:after="0" w:line="240" w:lineRule="auto"/>
                      <w:rPr>
                        <w:rFonts w:ascii="Courier New" w:hAnsi="Courier New" w:cs="Courier New"/>
                        <w:sz w:val="16"/>
                        <w:szCs w:val="16"/>
                      </w:rPr>
                    </w:pPr>
                  </w:p>
                </w:txbxContent>
              </v:textbox>
            </v:shape>
            <v:shape id="_x0000_s1302" type="#_x0000_t202" style="position:absolute;left:3722;top:10395;width:6003;height:216;mso-position-horizontal-relative:page;mso-position-vertical-relative:page" filled="f" stroked="f">
              <v:textbox inset="0,0,0,0">
                <w:txbxContent>
                  <w:p w14:paraId="226E0657" w14:textId="77777777" w:rsidR="00D548E4" w:rsidRDefault="00D548E4">
                    <w:pPr>
                      <w:spacing w:after="0" w:line="240" w:lineRule="auto"/>
                      <w:rPr>
                        <w:rFonts w:ascii="Courier New" w:hAnsi="Courier New" w:cs="Courier New"/>
                        <w:sz w:val="16"/>
                        <w:szCs w:val="16"/>
                      </w:rPr>
                    </w:pPr>
                  </w:p>
                </w:txbxContent>
              </v:textbox>
            </v:shape>
            <v:shape id="_x0000_s1303" type="#_x0000_t202" style="position:absolute;left:2906;top:10779;width:167;height:216;mso-position-horizontal-relative:page;mso-position-vertical-relative:page" filled="f" stroked="f">
              <v:textbox inset="0,0,0,0">
                <w:txbxContent>
                  <w:p w14:paraId="226E0658" w14:textId="77777777" w:rsidR="00D548E4" w:rsidRDefault="00D548E4">
                    <w:pPr>
                      <w:spacing w:after="0" w:line="240" w:lineRule="auto"/>
                      <w:rPr>
                        <w:rFonts w:ascii="Courier New" w:hAnsi="Courier New" w:cs="Courier New"/>
                        <w:sz w:val="16"/>
                        <w:szCs w:val="16"/>
                      </w:rPr>
                    </w:pPr>
                  </w:p>
                </w:txbxContent>
              </v:textbox>
            </v:shape>
            <v:shape id="_x0000_s1304" type="#_x0000_t202" style="position:absolute;left:3722;top:10779;width:167;height:216;mso-position-horizontal-relative:page;mso-position-vertical-relative:page" filled="f" stroked="f">
              <v:textbox inset="0,0,0,0">
                <w:txbxContent>
                  <w:p w14:paraId="226E0659" w14:textId="77777777" w:rsidR="00D548E4" w:rsidRDefault="00D548E4">
                    <w:pPr>
                      <w:spacing w:after="0" w:line="240" w:lineRule="auto"/>
                      <w:rPr>
                        <w:rFonts w:ascii="Courier New" w:hAnsi="Courier New" w:cs="Courier New"/>
                        <w:sz w:val="16"/>
                        <w:szCs w:val="16"/>
                      </w:rPr>
                    </w:pPr>
                  </w:p>
                </w:txbxContent>
              </v:textbox>
            </v:shape>
            <v:shape id="_x0000_s1305" type="#_x0000_t202" style="position:absolute;left:6890;top:10731;width:1057;height:216;mso-position-horizontal-relative:page;mso-position-vertical-relative:page" filled="f" stroked="f">
              <v:textbox inset="0,0,0,0">
                <w:txbxContent>
                  <w:p w14:paraId="226E065A" w14:textId="77777777" w:rsidR="00D548E4" w:rsidRDefault="00D548E4">
                    <w:pPr>
                      <w:spacing w:after="0" w:line="240" w:lineRule="auto"/>
                      <w:rPr>
                        <w:rFonts w:ascii="Courier New" w:hAnsi="Courier New" w:cs="Courier New"/>
                        <w:sz w:val="16"/>
                        <w:szCs w:val="16"/>
                      </w:rPr>
                    </w:pPr>
                  </w:p>
                </w:txbxContent>
              </v:textbox>
            </v:shape>
            <v:shape id="_x0000_s1306" type="#_x0000_t202" style="position:absolute;left:266;top:11355;width:11937;height:216;mso-position-horizontal-relative:page;mso-position-vertical-relative:page" filled="f" stroked="f">
              <v:textbox inset="0,0,0,0">
                <w:txbxContent>
                  <w:p w14:paraId="226E065B"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The purpose of this amendment is to add FAR 52.222-90 Addressing DEI Discrimination by Federal Contractors (APR 2026)</w:t>
                    </w:r>
                  </w:p>
                </w:txbxContent>
              </v:textbox>
            </v:shape>
            <v:shape id="_x0000_s1307" type="#_x0000_t202" style="position:absolute;left:266;top:11523;width:11937;height:216;mso-position-horizontal-relative:page;mso-position-vertical-relative:page" filled="f" stroked="f">
              <v:textbox inset="0,0,0,0">
                <w:txbxContent>
                  <w:p w14:paraId="226E065C"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to the solicitation.                                        </w:t>
                    </w:r>
                  </w:p>
                </w:txbxContent>
              </v:textbox>
            </v:shape>
            <v:shape id="_x0000_s1308" type="#_x0000_t202" style="position:absolute;left:266;top:11691;width:11937;height:216;mso-position-horizontal-relative:page;mso-position-vertical-relative:page" filled="f" stroked="f">
              <v:textbox inset="0,0,0,0">
                <w:txbxContent>
                  <w:p w14:paraId="226E065D"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09" type="#_x0000_t202" style="position:absolute;left:266;top:11859;width:11937;height:216;mso-position-horizontal-relative:page;mso-position-vertical-relative:page" filled="f" stroked="f">
              <v:textbox inset="0,0,0,0">
                <w:txbxContent>
                  <w:p w14:paraId="226E065E"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Please see Page 2 for further details.                      </w:t>
                    </w:r>
                  </w:p>
                </w:txbxContent>
              </v:textbox>
            </v:shape>
            <v:shape id="_x0000_s1310" type="#_x0000_t202" style="position:absolute;left:266;top:12027;width:11937;height:216;mso-position-horizontal-relative:page;mso-position-vertical-relative:page" filled="f" stroked="f">
              <v:textbox inset="0,0,0,0">
                <w:txbxContent>
                  <w:p w14:paraId="226E065F"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1" type="#_x0000_t202" style="position:absolute;left:266;top:12195;width:11937;height:216;mso-position-horizontal-relative:page;mso-position-vertical-relative:page" filled="f" stroked="f">
              <v:textbox inset="0,0,0,0">
                <w:txbxContent>
                  <w:p w14:paraId="226E0660"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All other terms and conditions remain the same.             </w:t>
                    </w:r>
                  </w:p>
                </w:txbxContent>
              </v:textbox>
            </v:shape>
            <v:shape id="_x0000_s1312" type="#_x0000_t202" style="position:absolute;left:266;top:12363;width:11937;height:216;mso-position-horizontal-relative:page;mso-position-vertical-relative:page" filled="f" stroked="f">
              <v:textbox inset="0,0,0,0">
                <w:txbxContent>
                  <w:p w14:paraId="226E0661"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3" type="#_x0000_t202" style="position:absolute;left:266;top:12531;width:11937;height:216;mso-position-horizontal-relative:page;mso-position-vertical-relative:page" filled="f" stroked="f">
              <v:textbox inset="0,0,0,0">
                <w:txbxContent>
                  <w:p w14:paraId="226E0662"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4" type="#_x0000_t202" style="position:absolute;left:266;top:12699;width:11937;height:216;mso-position-horizontal-relative:page;mso-position-vertical-relative:page" filled="f" stroked="f">
              <v:textbox inset="0,0,0,0">
                <w:txbxContent>
                  <w:p w14:paraId="226E0663"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5" type="#_x0000_t202" style="position:absolute;left:266;top:12867;width:11937;height:216;mso-position-horizontal-relative:page;mso-position-vertical-relative:page" filled="f" stroked="f">
              <v:textbox inset="0,0,0,0">
                <w:txbxContent>
                  <w:p w14:paraId="226E0664"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6" type="#_x0000_t202" style="position:absolute;left:578;top:13827;width:4025;height:216;mso-position-horizontal-relative:page;mso-position-vertical-relative:page" filled="f" stroked="f">
              <v:textbox inset="0,0,0,0">
                <w:txbxContent>
                  <w:p w14:paraId="226E0665" w14:textId="77777777" w:rsidR="00D548E4" w:rsidRDefault="00D548E4">
                    <w:pPr>
                      <w:spacing w:after="0" w:line="240" w:lineRule="auto"/>
                      <w:rPr>
                        <w:rFonts w:ascii="Courier New" w:hAnsi="Courier New" w:cs="Courier New"/>
                        <w:sz w:val="16"/>
                        <w:szCs w:val="16"/>
                      </w:rPr>
                    </w:pPr>
                  </w:p>
                </w:txbxContent>
              </v:textbox>
            </v:shape>
            <v:shape id="_x0000_s1317" type="#_x0000_t202" style="position:absolute;left:578;top:14043;width:4025;height:216;mso-position-horizontal-relative:page;mso-position-vertical-relative:page" filled="f" stroked="f">
              <v:textbox inset="0,0,0,0">
                <w:txbxContent>
                  <w:p w14:paraId="226E0666" w14:textId="77777777" w:rsidR="00D548E4" w:rsidRDefault="00D548E4">
                    <w:pPr>
                      <w:spacing w:after="0" w:line="240" w:lineRule="auto"/>
                      <w:rPr>
                        <w:rFonts w:ascii="Courier New" w:hAnsi="Courier New" w:cs="Courier New"/>
                        <w:sz w:val="16"/>
                        <w:szCs w:val="16"/>
                      </w:rPr>
                    </w:pPr>
                  </w:p>
                </w:txbxContent>
              </v:textbox>
            </v:shape>
            <v:shape id="_x0000_s1318" type="#_x0000_t202" style="position:absolute;left:6314;top:13827;width:4025;height:216;mso-position-horizontal-relative:page;mso-position-vertical-relative:page" filled="f" stroked="f">
              <v:textbox inset="0,0,0,0">
                <w:txbxContent>
                  <w:p w14:paraId="226E0667"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SCOTT BRENNAN</w:t>
                    </w:r>
                  </w:p>
                </w:txbxContent>
              </v:textbox>
            </v:shape>
            <v:shape id="_x0000_s1319" type="#_x0000_t202" style="position:absolute;left:6314;top:14043;width:4025;height:216;mso-position-horizontal-relative:page;mso-position-vertical-relative:page" filled="f" stroked="f">
              <v:textbox inset="0,0,0,0">
                <w:txbxContent>
                  <w:p w14:paraId="226E0668" w14:textId="77777777" w:rsidR="00D548E4" w:rsidRDefault="00D46092">
                    <w:pPr>
                      <w:spacing w:after="0" w:line="240" w:lineRule="auto"/>
                      <w:rPr>
                        <w:rFonts w:ascii="Courier New" w:hAnsi="Courier New" w:cs="Courier New"/>
                        <w:sz w:val="16"/>
                        <w:szCs w:val="16"/>
                      </w:rPr>
                    </w:pPr>
                    <w:r>
                      <w:rPr>
                        <w:rFonts w:ascii="Courier New" w:hAnsi="Courier New" w:cs="Courier New"/>
                        <w:sz w:val="16"/>
                        <w:szCs w:val="16"/>
                      </w:rPr>
                      <w:t>SENIOR CONTRACT SPECIALIST</w:t>
                    </w:r>
                  </w:p>
                </w:txbxContent>
              </v:textbox>
            </v:shape>
            <v:shape id="_x0000_s1320" type="#_x0000_t202" style="position:absolute;left:9698;top:13827;width:3036;height:216;mso-position-horizontal-relative:page;mso-position-vertical-relative:page" filled="f" stroked="f">
              <v:textbox inset="0,0,0,0">
                <w:txbxContent>
                  <w:p w14:paraId="226E0669" w14:textId="77777777" w:rsidR="00D548E4" w:rsidRDefault="00D548E4">
                    <w:pPr>
                      <w:spacing w:after="0" w:line="240" w:lineRule="auto"/>
                      <w:rPr>
                        <w:rFonts w:ascii="Courier New" w:hAnsi="Courier New" w:cs="Courier New"/>
                        <w:sz w:val="16"/>
                        <w:szCs w:val="16"/>
                      </w:rPr>
                    </w:pPr>
                  </w:p>
                </w:txbxContent>
              </v:textbox>
            </v:shape>
            <v:shape id="_x0000_s1321" type="#_x0000_t202" style="position:absolute;left:10298;top:14739;width:1057;height:216;mso-position-horizontal-relative:page;mso-position-vertical-relative:page" filled="f" stroked="f">
              <v:textbox inset="0,0,0,0">
                <w:txbxContent>
                  <w:p w14:paraId="226E066A" w14:textId="77777777" w:rsidR="00D548E4" w:rsidRDefault="00D548E4">
                    <w:pPr>
                      <w:spacing w:after="0" w:line="240" w:lineRule="auto"/>
                      <w:rPr>
                        <w:rFonts w:ascii="Courier New" w:hAnsi="Courier New" w:cs="Courier New"/>
                        <w:sz w:val="16"/>
                        <w:szCs w:val="16"/>
                      </w:rPr>
                    </w:pPr>
                  </w:p>
                </w:txbxContent>
              </v:textbox>
            </v:shape>
            <v:shape id="_x0000_s1322" type="#_x0000_t202" style="position:absolute;left:2258;top:14499;width:2046;height:216;mso-position-horizontal-relative:page;mso-position-vertical-relative:page" filled="f" stroked="f">
              <v:textbox inset="0,0,0,0">
                <w:txbxContent>
                  <w:p w14:paraId="226E066B" w14:textId="77777777" w:rsidR="00D548E4" w:rsidRDefault="00D548E4">
                    <w:pPr>
                      <w:spacing w:after="0" w:line="240" w:lineRule="auto"/>
                      <w:rPr>
                        <w:rFonts w:ascii="Courier New" w:hAnsi="Courier New" w:cs="Courier New"/>
                        <w:sz w:val="16"/>
                        <w:szCs w:val="16"/>
                      </w:rPr>
                    </w:pPr>
                  </w:p>
                </w:txbxContent>
              </v:textbox>
            </v:shape>
            <v:shape id="_x0000_s1323" type="#_x0000_t202" style="position:absolute;left:8018;top:14499;width:2046;height:216;mso-position-horizontal-relative:page;mso-position-vertical-relative:page" filled="f" stroked="f">
              <v:textbox inset="0,0,0,0">
                <w:txbxContent>
                  <w:p w14:paraId="226E066C" w14:textId="77777777" w:rsidR="00D548E4" w:rsidRDefault="00D548E4">
                    <w:pPr>
                      <w:spacing w:after="0" w:line="240" w:lineRule="auto"/>
                      <w:rPr>
                        <w:rFonts w:ascii="Courier New" w:hAnsi="Courier New" w:cs="Courier New"/>
                        <w:sz w:val="16"/>
                        <w:szCs w:val="16"/>
                      </w:rPr>
                    </w:pPr>
                  </w:p>
                </w:txbxContent>
              </v:textbox>
            </v:shape>
            <w10:wrap anchorx="page" anchory="page"/>
          </v:group>
        </w:pict>
      </w:r>
    </w:p>
    <w:p w14:paraId="226E0585" w14:textId="77777777" w:rsidR="00D46092" w:rsidRPr="0040581D" w:rsidRDefault="00D46092" w:rsidP="00994A6F">
      <w:pPr>
        <w:pStyle w:val="Heading2"/>
        <w:pageBreakBefore/>
        <w:rPr>
          <w:rFonts w:ascii="Times New Roman" w:eastAsia="Times New Roman" w:hAnsi="Times New Roman" w:cs="Times New Roman"/>
          <w:sz w:val="22"/>
          <w:szCs w:val="22"/>
          <w:bdr w:val="none" w:sz="0" w:space="0" w:color="auto" w:frame="1"/>
        </w:rPr>
      </w:pPr>
      <w:proofErr w:type="gramStart"/>
      <w:r>
        <w:lastRenderedPageBreak/>
        <w:t>A.1</w:t>
      </w:r>
      <w:r w:rsidRPr="0040581D">
        <w:rPr>
          <w:rFonts w:ascii="Times New Roman" w:hAnsi="Times New Roman" w:cs="Times New Roman"/>
          <w:sz w:val="22"/>
          <w:szCs w:val="22"/>
        </w:rPr>
        <w:t xml:space="preserve">  </w:t>
      </w:r>
      <w:r w:rsidRPr="0040581D">
        <w:t>52.2</w:t>
      </w:r>
      <w:r w:rsidRPr="0040581D">
        <w:t>22</w:t>
      </w:r>
      <w:proofErr w:type="gramEnd"/>
      <w:r w:rsidRPr="0040581D">
        <w:t>-90</w:t>
      </w:r>
      <w:r w:rsidRPr="0040581D">
        <w:rPr>
          <w:rFonts w:ascii="Times New Roman" w:hAnsi="Times New Roman" w:cs="Times New Roman"/>
          <w:sz w:val="22"/>
          <w:szCs w:val="22"/>
        </w:rPr>
        <w:t xml:space="preserve"> </w:t>
      </w:r>
      <w:r w:rsidRPr="0040581D">
        <w:t>ADDRESSING DEI DISCRIMINATION BY FEDERAL CON</w:t>
      </w:r>
      <w:r w:rsidRPr="0040581D">
        <w:t>TRACTORS</w:t>
      </w:r>
      <w:r w:rsidRPr="0040581D">
        <w:rPr>
          <w:rFonts w:ascii="Times New Roman" w:hAnsi="Times New Roman" w:cs="Times New Roman"/>
          <w:sz w:val="22"/>
          <w:szCs w:val="22"/>
        </w:rPr>
        <w:t xml:space="preserve"> (</w:t>
      </w:r>
      <w:r w:rsidRPr="0040581D">
        <w:t>APR</w:t>
      </w:r>
      <w:r w:rsidRPr="0040581D">
        <w:t xml:space="preserve"> 202</w:t>
      </w:r>
      <w:r w:rsidRPr="0040581D">
        <w:t>6</w:t>
      </w:r>
      <w:r w:rsidRPr="0040581D">
        <w:t xml:space="preserve">) </w:t>
      </w:r>
      <w:r w:rsidRPr="0040581D">
        <w:rPr>
          <w:rFonts w:ascii="Times New Roman" w:hAnsi="Times New Roman" w:cs="Times New Roman"/>
          <w:sz w:val="22"/>
          <w:szCs w:val="22"/>
        </w:rPr>
        <w:t xml:space="preserve"> </w:t>
      </w:r>
    </w:p>
    <w:p w14:paraId="226E0586" w14:textId="77777777" w:rsidR="00D46092" w:rsidRPr="0040581D" w:rsidRDefault="00D46092" w:rsidP="00A1540F">
      <w:pPr>
        <w:pStyle w:val="NoSpacing"/>
        <w:rPr>
          <w:rFonts w:ascii="Times New Roman" w:hAnsi="Times New Roman" w:cs="Times New Roman"/>
        </w:rPr>
      </w:pPr>
    </w:p>
    <w:p w14:paraId="226E0587"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(a)</w:t>
      </w:r>
      <w:r w:rsidRPr="0083567C">
        <w:rPr>
          <w:rFonts w:ascii="Times New Roman" w:eastAsia="Times New Roman" w:hAnsi="Times New Roman" w:cs="Times New Roman"/>
          <w:color w:val="000000"/>
        </w:rPr>
        <w:t> </w:t>
      </w:r>
      <w:r w:rsidRPr="0083567C">
        <w:rPr>
          <w:rFonts w:ascii="Times New Roman" w:eastAsia="Times New Roman" w:hAnsi="Times New Roman" w:cs="Times New Roman"/>
          <w:i/>
          <w:iCs/>
          <w:color w:val="000000"/>
          <w:bdr w:val="none" w:sz="0" w:space="0" w:color="auto" w:frame="1"/>
        </w:rPr>
        <w:t>Definitions</w:t>
      </w:r>
      <w:r w:rsidRPr="0083567C">
        <w:rPr>
          <w:rFonts w:ascii="Times New Roman" w:eastAsia="Times New Roman" w:hAnsi="Times New Roman" w:cs="Times New Roman"/>
          <w:color w:val="000000"/>
        </w:rPr>
        <w:t>. As used in this clause—</w:t>
      </w:r>
    </w:p>
    <w:p w14:paraId="226E0588"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i/>
          <w:iCs/>
          <w:color w:val="000000"/>
          <w:bdr w:val="none" w:sz="0" w:space="0" w:color="auto" w:frame="1"/>
        </w:rPr>
        <w:t>Program participation </w:t>
      </w:r>
      <w:r w:rsidRPr="0083567C">
        <w:rPr>
          <w:rFonts w:ascii="Times New Roman" w:eastAsia="Times New Roman" w:hAnsi="Times New Roman" w:cs="Times New Roman"/>
          <w:color w:val="000000"/>
        </w:rPr>
        <w:t xml:space="preserve">means membership or participation in, or access or admission </w:t>
      </w:r>
      <w:proofErr w:type="gramStart"/>
      <w:r w:rsidRPr="0083567C">
        <w:rPr>
          <w:rFonts w:ascii="Times New Roman" w:eastAsia="Times New Roman" w:hAnsi="Times New Roman" w:cs="Times New Roman"/>
          <w:color w:val="000000"/>
        </w:rPr>
        <w:t>to:</w:t>
      </w:r>
      <w:proofErr w:type="gramEnd"/>
      <w:r w:rsidRPr="0083567C">
        <w:rPr>
          <w:rFonts w:ascii="Times New Roman" w:eastAsia="Times New Roman" w:hAnsi="Times New Roman" w:cs="Times New Roman"/>
          <w:color w:val="000000"/>
        </w:rPr>
        <w:t xml:space="preserve"> training, mentoring, or leadership development programs; educational opportunities; clubs; associations; or similar opportunities that are sponsored or established by the contractor or subcontractor.</w:t>
      </w:r>
    </w:p>
    <w:p w14:paraId="226E0589"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i/>
          <w:iCs/>
          <w:color w:val="000000"/>
          <w:bdr w:val="none" w:sz="0" w:space="0" w:color="auto" w:frame="1"/>
        </w:rPr>
        <w:t>Racially discriminatory diversity, equity, and inclusion (DEI) activities</w:t>
      </w:r>
      <w:r w:rsidRPr="0083567C">
        <w:rPr>
          <w:rFonts w:ascii="Times New Roman" w:eastAsia="Times New Roman" w:hAnsi="Times New Roman" w:cs="Times New Roman"/>
          <w:color w:val="000000"/>
        </w:rPr>
        <w:t xml:space="preserve"> means disparate treatment based on race or ethnicity in </w:t>
      </w:r>
      <w:proofErr w:type="gramStart"/>
      <w:r w:rsidRPr="0083567C">
        <w:rPr>
          <w:rFonts w:ascii="Times New Roman" w:eastAsia="Times New Roman" w:hAnsi="Times New Roman" w:cs="Times New Roman"/>
          <w:color w:val="000000"/>
        </w:rPr>
        <w:t>the recruitment</w:t>
      </w:r>
      <w:proofErr w:type="gramEnd"/>
      <w:r w:rsidRPr="0083567C">
        <w:rPr>
          <w:rFonts w:ascii="Times New Roman" w:eastAsia="Times New Roman" w:hAnsi="Times New Roman" w:cs="Times New Roman"/>
          <w:color w:val="000000"/>
        </w:rPr>
        <w:t>, employment (e.g., hiring, promotions), contracting (</w:t>
      </w:r>
      <w:r w:rsidRPr="0083567C">
        <w:rPr>
          <w:rFonts w:ascii="Times New Roman" w:eastAsia="Times New Roman" w:hAnsi="Times New Roman" w:cs="Times New Roman"/>
          <w:i/>
          <w:iCs/>
          <w:color w:val="000000"/>
          <w:bdr w:val="none" w:sz="0" w:space="0" w:color="auto" w:frame="1"/>
        </w:rPr>
        <w:t>e.g.</w:t>
      </w:r>
      <w:r w:rsidRPr="0083567C">
        <w:rPr>
          <w:rFonts w:ascii="Times New Roman" w:eastAsia="Times New Roman" w:hAnsi="Times New Roman" w:cs="Times New Roman"/>
          <w:color w:val="000000"/>
        </w:rPr>
        <w:t>, vendor agreements), program participation, or allocation or deployment of an entity's resources.</w:t>
      </w:r>
    </w:p>
    <w:p w14:paraId="226E058A"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(b)</w:t>
      </w:r>
      <w:r w:rsidRPr="0083567C">
        <w:rPr>
          <w:rFonts w:ascii="Times New Roman" w:eastAsia="Times New Roman" w:hAnsi="Times New Roman" w:cs="Times New Roman"/>
          <w:color w:val="000000"/>
        </w:rPr>
        <w:t> In connection with the performance of work under this contract, the Contractor agrees as follows:</w:t>
      </w:r>
    </w:p>
    <w:p w14:paraId="226E058B"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(1)</w:t>
      </w:r>
      <w:r w:rsidRPr="0083567C">
        <w:rPr>
          <w:rFonts w:ascii="Times New Roman" w:eastAsia="Times New Roman" w:hAnsi="Times New Roman" w:cs="Times New Roman"/>
          <w:color w:val="000000"/>
        </w:rPr>
        <w:t xml:space="preserve"> The Contractor will not engage in any racially discriminatory DEI </w:t>
      </w:r>
      <w:proofErr w:type="gramStart"/>
      <w:r w:rsidRPr="0083567C">
        <w:rPr>
          <w:rFonts w:ascii="Times New Roman" w:eastAsia="Times New Roman" w:hAnsi="Times New Roman" w:cs="Times New Roman"/>
          <w:color w:val="000000"/>
        </w:rPr>
        <w:t>activities;</w:t>
      </w:r>
      <w:proofErr w:type="gramEnd"/>
    </w:p>
    <w:p w14:paraId="226E058C"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(2)</w:t>
      </w:r>
      <w:r w:rsidRPr="0083567C">
        <w:rPr>
          <w:rFonts w:ascii="Times New Roman" w:eastAsia="Times New Roman" w:hAnsi="Times New Roman" w:cs="Times New Roman"/>
          <w:color w:val="000000"/>
        </w:rPr>
        <w:t xml:space="preserve"> The Contractor will furnish all information and reports, including providing access to books, records, and accounts, as required by the Contracting Officer, for purposes of ascertaining compliance with this </w:t>
      </w:r>
      <w:proofErr w:type="gramStart"/>
      <w:r w:rsidRPr="0083567C">
        <w:rPr>
          <w:rFonts w:ascii="Times New Roman" w:eastAsia="Times New Roman" w:hAnsi="Times New Roman" w:cs="Times New Roman"/>
          <w:color w:val="000000"/>
        </w:rPr>
        <w:t>clause;</w:t>
      </w:r>
      <w:proofErr w:type="gramEnd"/>
    </w:p>
    <w:p w14:paraId="226E058D"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(3)</w:t>
      </w:r>
      <w:r w:rsidRPr="0083567C">
        <w:rPr>
          <w:rFonts w:ascii="Times New Roman" w:eastAsia="Times New Roman" w:hAnsi="Times New Roman" w:cs="Times New Roman"/>
          <w:color w:val="000000"/>
        </w:rPr>
        <w:t xml:space="preserve"> In the event of the Contractor's or a subcontractor's noncompliance with this clause, this contract may be canceled, terminated, or suspended in whole or in part, and the Contractor or subcontractor may be declared ineligible for further Government </w:t>
      </w:r>
      <w:proofErr w:type="gramStart"/>
      <w:r w:rsidRPr="0083567C">
        <w:rPr>
          <w:rFonts w:ascii="Times New Roman" w:eastAsia="Times New Roman" w:hAnsi="Times New Roman" w:cs="Times New Roman"/>
          <w:color w:val="000000"/>
        </w:rPr>
        <w:t>contracts;</w:t>
      </w:r>
      <w:proofErr w:type="gramEnd"/>
    </w:p>
    <w:p w14:paraId="226E058E"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(4)</w:t>
      </w:r>
      <w:r w:rsidRPr="0083567C">
        <w:rPr>
          <w:rFonts w:ascii="Times New Roman" w:eastAsia="Times New Roman" w:hAnsi="Times New Roman" w:cs="Times New Roman"/>
          <w:color w:val="000000"/>
        </w:rPr>
        <w:t> The Contractor will report any subcontractor's known or reasonably knowable conduct that may violate this clause to the Contracting Officer and take any appropriate remedial actions directed by the Contracting Officer; and</w:t>
      </w:r>
    </w:p>
    <w:p w14:paraId="226E058F"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(5)</w:t>
      </w:r>
      <w:r w:rsidRPr="0083567C">
        <w:rPr>
          <w:rFonts w:ascii="Times New Roman" w:eastAsia="Times New Roman" w:hAnsi="Times New Roman" w:cs="Times New Roman"/>
          <w:color w:val="000000"/>
        </w:rPr>
        <w:t> The Contractor will inform the Contracting Officer if a subcontractor sues the Contractor and the suit puts at issue, in any way, the validity of this clause.</w:t>
      </w:r>
    </w:p>
    <w:p w14:paraId="226E0590"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(6)</w:t>
      </w:r>
      <w:r w:rsidRPr="0083567C">
        <w:rPr>
          <w:rFonts w:ascii="Times New Roman" w:eastAsia="Times New Roman" w:hAnsi="Times New Roman" w:cs="Times New Roman"/>
          <w:color w:val="000000"/>
        </w:rPr>
        <w:t xml:space="preserve"> The Contractor recognizes that compliance with the requirements of this clause </w:t>
      </w:r>
      <w:proofErr w:type="gramStart"/>
      <w:r w:rsidRPr="0083567C">
        <w:rPr>
          <w:rFonts w:ascii="Times New Roman" w:eastAsia="Times New Roman" w:hAnsi="Times New Roman" w:cs="Times New Roman"/>
          <w:color w:val="000000"/>
        </w:rPr>
        <w:t>are</w:t>
      </w:r>
      <w:proofErr w:type="gramEnd"/>
      <w:r w:rsidRPr="0083567C">
        <w:rPr>
          <w:rFonts w:ascii="Times New Roman" w:eastAsia="Times New Roman" w:hAnsi="Times New Roman" w:cs="Times New Roman"/>
          <w:color w:val="000000"/>
        </w:rPr>
        <w:t xml:space="preserve"> material to the Government's payment decisions for purposes of 31 U.S.C. 3729(b)(4).</w:t>
      </w:r>
    </w:p>
    <w:p w14:paraId="226E0591" w14:textId="77777777" w:rsidR="00D46092" w:rsidRPr="0083567C" w:rsidRDefault="00D46092" w:rsidP="00036BAB">
      <w:pPr>
        <w:shd w:val="clear" w:color="auto" w:fill="FFFFFF"/>
        <w:spacing w:after="150" w:line="360" w:lineRule="atLeast"/>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bdr w:val="none" w:sz="0" w:space="0" w:color="auto" w:frame="1"/>
        </w:rPr>
        <w:t>(c)</w:t>
      </w:r>
      <w:r w:rsidRPr="0083567C">
        <w:rPr>
          <w:rFonts w:ascii="Times New Roman" w:eastAsia="Times New Roman" w:hAnsi="Times New Roman" w:cs="Times New Roman"/>
          <w:color w:val="000000"/>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226E0592" w14:textId="77777777" w:rsidR="00D46092" w:rsidRPr="0083567C" w:rsidRDefault="00D46092" w:rsidP="00036BAB">
      <w:pPr>
        <w:shd w:val="clear" w:color="auto" w:fill="FFFFFF"/>
        <w:spacing w:after="150" w:line="360" w:lineRule="atLeast"/>
        <w:jc w:val="center"/>
        <w:textAlignment w:val="baseline"/>
        <w:rPr>
          <w:rFonts w:ascii="Times New Roman" w:eastAsia="Times New Roman" w:hAnsi="Times New Roman" w:cs="Times New Roman"/>
          <w:color w:val="000000"/>
        </w:rPr>
      </w:pPr>
      <w:r w:rsidRPr="0083567C">
        <w:rPr>
          <w:rFonts w:ascii="Times New Roman" w:eastAsia="Times New Roman" w:hAnsi="Times New Roman" w:cs="Times New Roman"/>
          <w:color w:val="000000"/>
        </w:rPr>
        <w:t>(End of clause)</w:t>
      </w:r>
    </w:p>
    <w:p w14:paraId="226E0593" w14:textId="77777777" w:rsidR="00D46092" w:rsidRPr="0040581D" w:rsidRDefault="00D46092" w:rsidP="00036BAB">
      <w:pPr>
        <w:rPr>
          <w:rFonts w:ascii="Times New Roman" w:hAnsi="Times New Roman" w:cs="Times New Roman"/>
        </w:rPr>
      </w:pPr>
    </w:p>
    <w:p w14:paraId="226E0594" w14:textId="77777777" w:rsidR="00D46092" w:rsidRPr="0040581D" w:rsidRDefault="00D46092" w:rsidP="00036BAB">
      <w:pPr>
        <w:pStyle w:val="NoSpacing"/>
        <w:contextualSpacing/>
        <w:rPr>
          <w:rFonts w:ascii="Times New Roman" w:hAnsi="Times New Roman" w:cs="Times New Roman"/>
        </w:rPr>
      </w:pPr>
    </w:p>
    <w:p w14:paraId="226E0595" w14:textId="77777777" w:rsidR="00D46092" w:rsidRDefault="00D46092">
      <w:r>
        <w:t>.</w:t>
      </w:r>
    </w:p>
    <w:sectPr w:rsidR="007431D9">
      <w:footerReference w:type="default" r:id="rId8"/>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059D" w14:textId="77777777" w:rsidR="00D46092" w:rsidRDefault="00D46092">
      <w:pPr>
        <w:spacing w:after="0" w:line="240" w:lineRule="auto"/>
      </w:pPr>
      <w:r>
        <w:separator/>
      </w:r>
    </w:p>
  </w:endnote>
  <w:endnote w:type="continuationSeparator" w:id="0">
    <w:p w14:paraId="226E059F" w14:textId="77777777" w:rsidR="00D46092" w:rsidRDefault="00D4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1865" w14:textId="77777777" w:rsidR="00D46092" w:rsidRDefault="00D46092" w:rsidP="00D46092">
    <w:pPr>
      <w:pStyle w:val="Header"/>
      <w:jc w:val="center"/>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2</w:t>
    </w:r>
    <w:r>
      <w:fldChar w:fldCharType="end"/>
    </w:r>
  </w:p>
  <w:p w14:paraId="0C6410CA" w14:textId="77777777" w:rsidR="00D46092" w:rsidRDefault="00D46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0598" w14:textId="77777777" w:rsidR="00D548E4" w:rsidRDefault="00D46092" w:rsidP="00D46092">
    <w:pPr>
      <w:pStyle w:val="Header"/>
      <w:jc w:val="center"/>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0599" w14:textId="77777777" w:rsidR="00D46092" w:rsidRDefault="00D46092">
      <w:pPr>
        <w:spacing w:after="0" w:line="240" w:lineRule="auto"/>
      </w:pPr>
      <w:r>
        <w:separator/>
      </w:r>
    </w:p>
  </w:footnote>
  <w:footnote w:type="continuationSeparator" w:id="0">
    <w:p w14:paraId="226E059B" w14:textId="77777777" w:rsidR="00D46092" w:rsidRDefault="00D4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3BEF" w14:textId="6074042B" w:rsidR="00D46092" w:rsidRDefault="00D46092">
    <w:pPr>
      <w:pStyle w:val="Header"/>
    </w:pPr>
    <w:r w:rsidRPr="00D46092">
      <w:t xml:space="preserve">36C25026B0038 </w:t>
    </w:r>
    <w:r>
      <w:t xml:space="preserve">– 0001 </w:t>
    </w:r>
    <w:r w:rsidRPr="00D46092">
      <w:t>– East Parking Structure Repairs – 506-25-104 – Ann Arbor VAMC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E4"/>
    <w:rsid w:val="0071725E"/>
    <w:rsid w:val="00D46092"/>
    <w:rsid w:val="00D5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rules v:ext="edit">
        <o:r id="V:Rule1" type="connector" idref="#_x0000_s1026"/>
        <o:r id="V:Rule2" type="connector" idref="#_x0000_s1028"/>
        <o:r id="V:Rule3" type="connector" idref="#_x0000_s1030"/>
        <o:r id="V:Rule4" type="connector" idref="#_x0000_s1032"/>
        <o:r id="V:Rule5" type="connector" idref="#_x0000_s1034"/>
        <o:r id="V:Rule6" type="connector" idref="#_x0000_s1036"/>
        <o:r id="V:Rule7" type="connector" idref="#_x0000_s1038"/>
        <o:r id="V:Rule8" type="connector" idref="#_x0000_s1040"/>
        <o:r id="V:Rule9" type="connector" idref="#_x0000_s1042"/>
        <o:r id="V:Rule10" type="connector" idref="#_x0000_s1044"/>
        <o:r id="V:Rule11" type="connector" idref="#_x0000_s1046"/>
        <o:r id="V:Rule12" type="connector" idref="#_x0000_s1048"/>
        <o:r id="V:Rule13" type="connector" idref="#_x0000_s1050"/>
        <o:r id="V:Rule14" type="connector" idref="#_x0000_s1052"/>
        <o:r id="V:Rule15" type="connector" idref="#_x0000_s1054"/>
        <o:r id="V:Rule16" type="connector" idref="#_x0000_s1056"/>
        <o:r id="V:Rule17" type="connector" idref="#_x0000_s1058"/>
        <o:r id="V:Rule18" type="connector" idref="#_x0000_s1060"/>
        <o:r id="V:Rule19" type="connector" idref="#_x0000_s1061"/>
        <o:r id="V:Rule20" type="connector" idref="#_x0000_s1062"/>
        <o:r id="V:Rule21" type="connector" idref="#_x0000_s1064"/>
        <o:r id="V:Rule22" type="connector" idref="#_x0000_s1066"/>
        <o:r id="V:Rule23" type="connector" idref="#_x0000_s1068"/>
        <o:r id="V:Rule24" type="connector" idref="#_x0000_s1070"/>
        <o:r id="V:Rule25" type="connector" idref="#_x0000_s1072"/>
        <o:r id="V:Rule26" type="connector" idref="#_x0000_s1074"/>
        <o:r id="V:Rule27" type="connector" idref="#_x0000_s1076"/>
        <o:r id="V:Rule28" type="connector" idref="#_x0000_s1078"/>
        <o:r id="V:Rule29" type="connector" idref="#_x0000_s1080"/>
        <o:r id="V:Rule30" type="connector" idref="#_x0000_s1082"/>
        <o:r id="V:Rule31" type="connector" idref="#_x0000_s1084"/>
        <o:r id="V:Rule32" type="connector" idref="#_x0000_s1086"/>
        <o:r id="V:Rule33" type="connector" idref="#_x0000_s1088"/>
        <o:r id="V:Rule34" type="connector" idref="#_x0000_s1091"/>
        <o:r id="V:Rule35" type="connector" idref="#_x0000_s1093"/>
        <o:r id="V:Rule36" type="connector" idref="#_x0000_s1095"/>
        <o:r id="V:Rule37" type="connector" idref="#_x0000_s1097"/>
        <o:r id="V:Rule38" type="connector" idref="#_x0000_s1099"/>
        <o:r id="V:Rule39" type="connector" idref="#_x0000_s1101"/>
        <o:r id="V:Rule40" type="connector" idref="#_x0000_s1103"/>
        <o:r id="V:Rule41" type="connector" idref="#_x0000_s1105"/>
        <o:r id="V:Rule42" type="connector" idref="#_x0000_s1107"/>
        <o:r id="V:Rule43" type="connector" idref="#_x0000_s1110"/>
        <o:r id="V:Rule44" type="connector" idref="#_x0000_s1112"/>
        <o:r id="V:Rule45" type="connector" idref="#_x0000_s1114"/>
        <o:r id="V:Rule46" type="connector" idref="#_x0000_s1116"/>
        <o:r id="V:Rule47" type="connector" idref="#_x0000_s1118"/>
        <o:r id="V:Rule48" type="connector" idref="#_x0000_s1120"/>
        <o:r id="V:Rule49" type="connector" idref="#_x0000_s1122"/>
        <o:r id="V:Rule50" type="connector" idref="#_x0000_s1124"/>
        <o:r id="V:Rule51" type="connector" idref="#_x0000_s1126"/>
        <o:r id="V:Rule52" type="connector" idref="#_x0000_s1128"/>
        <o:r id="V:Rule53" type="connector" idref="#_x0000_s1130"/>
        <o:r id="V:Rule54" type="connector" idref="#_x0000_s1132"/>
        <o:r id="V:Rule55" type="connector" idref="#_x0000_s1134"/>
        <o:r id="V:Rule56" type="connector" idref="#_x0000_s1136"/>
        <o:r id="V:Rule57" type="connector" idref="#_x0000_s1138"/>
        <o:r id="V:Rule58" type="connector" idref="#_x0000_s1140"/>
        <o:r id="V:Rule59" type="connector" idref="#_x0000_s1142"/>
        <o:r id="V:Rule60" type="connector" idref="#_x0000_s1143"/>
        <o:r id="V:Rule61" type="connector" idref="#_x0000_s1144"/>
        <o:r id="V:Rule62" type="connector" idref="#_x0000_s1145"/>
        <o:r id="V:Rule63" type="connector" idref="#_x0000_s1146"/>
        <o:r id="V:Rule64" type="connector" idref="#_x0000_s1147"/>
        <o:r id="V:Rule65" type="connector" idref="#_x0000_s1148"/>
        <o:r id="V:Rule66" type="connector" idref="#_x0000_s1149"/>
        <o:r id="V:Rule67" type="connector" idref="#_x0000_s1150"/>
        <o:r id="V:Rule68" type="connector" idref="#_x0000_s1151"/>
        <o:r id="V:Rule69" type="connector" idref="#_x0000_s1152"/>
        <o:r id="V:Rule70" type="connector" idref="#_x0000_s1153"/>
        <o:r id="V:Rule71" type="connector" idref="#_x0000_s1154"/>
        <o:r id="V:Rule72" type="connector" idref="#_x0000_s1155"/>
        <o:r id="V:Rule73" type="connector" idref="#_x0000_s1156"/>
        <o:r id="V:Rule74" type="connector" idref="#_x0000_s1157"/>
        <o:r id="V:Rule75" type="connector" idref="#_x0000_s1158"/>
        <o:r id="V:Rule76" type="connector" idref="#_x0000_s1159"/>
        <o:r id="V:Rule77" type="connector" idref="#_x0000_s1160"/>
        <o:r id="V:Rule78" type="connector" idref="#_x0000_s1161"/>
        <o:r id="V:Rule79" type="connector" idref="#_x0000_s1162"/>
        <o:r id="V:Rule80" type="connector" idref="#_x0000_s1163"/>
        <o:r id="V:Rule81" type="connector" idref="#_x0000_s1164"/>
        <o:r id="V:Rule82" type="connector" idref="#_x0000_s1165"/>
        <o:r id="V:Rule83" type="connector" idref="#_x0000_s1166"/>
        <o:r id="V:Rule84" type="connector" idref="#_x0000_s1167"/>
        <o:r id="V:Rule85" type="connector" idref="#_x0000_s1168"/>
        <o:r id="V:Rule86" type="connector" idref="#_x0000_s1170"/>
      </o:rules>
    </o:shapelayout>
  </w:shapeDefaults>
  <w:decimalSymbol w:val="."/>
  <w:listSeparator w:val=","/>
  <w14:docId w14:val="226E0584"/>
  <w15:docId w15:val="{09803DF2-1CCA-4C4A-941D-E9CBB57684CB}"/>
  <w:documentProtection w:edit="readOnly" w:enforcement="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paragraph" w:customStyle="1" w:styleId="p">
    <w:name w:val="p"/>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1">
    <w:name w:val="listl1"/>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DB3E12"/>
  </w:style>
  <w:style w:type="character" w:styleId="Emphasis">
    <w:name w:val="Emphasis"/>
    <w:basedOn w:val="DefaultParagraphFont"/>
    <w:uiPriority w:val="20"/>
    <w:qFormat/>
    <w:rsid w:val="00DB3E12"/>
    <w:rPr>
      <w:i/>
      <w:iCs/>
    </w:rPr>
  </w:style>
  <w:style w:type="character" w:styleId="Hyperlink">
    <w:name w:val="Hyperlink"/>
    <w:basedOn w:val="DefaultParagraphFont"/>
    <w:uiPriority w:val="99"/>
    <w:unhideWhenUsed/>
    <w:rsid w:val="00DB3E12"/>
    <w:rPr>
      <w:color w:val="0000FF"/>
      <w:u w:val="single"/>
    </w:rPr>
  </w:style>
  <w:style w:type="paragraph" w:customStyle="1" w:styleId="listl2">
    <w:name w:val="listl2"/>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3">
    <w:name w:val="listl3"/>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B3E12"/>
    <w:rPr>
      <w:i/>
      <w:iCs/>
    </w:rPr>
  </w:style>
  <w:style w:type="character" w:styleId="Strong">
    <w:name w:val="Strong"/>
    <w:basedOn w:val="DefaultParagraphFont"/>
    <w:uiPriority w:val="22"/>
    <w:qFormat/>
    <w:rsid w:val="00DB3E12"/>
    <w:rPr>
      <w:b/>
      <w:bCs/>
    </w:rPr>
  </w:style>
  <w:style w:type="paragraph" w:customStyle="1" w:styleId="runin">
    <w:name w:val="runin"/>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inchild">
    <w:name w:val="runinchild"/>
    <w:basedOn w:val="Normal"/>
    <w:rsid w:val="00DB3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25670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670C"/>
    <w:rPr>
      <w:color w:val="800080"/>
      <w:u w:val="single"/>
    </w:rPr>
  </w:style>
  <w:style w:type="paragraph" w:customStyle="1" w:styleId="runinrestart">
    <w:name w:val="runinrestart"/>
    <w:basedOn w:val="Normal"/>
    <w:rsid w:val="00256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4">
    <w:name w:val="listl4"/>
    <w:basedOn w:val="Normal"/>
    <w:rsid w:val="00256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5670C"/>
    <w:rPr>
      <w:color w:val="605E5C"/>
      <w:shd w:val="clear" w:color="auto" w:fill="E1DFDD"/>
    </w:rPr>
  </w:style>
  <w:style w:type="character" w:customStyle="1" w:styleId="Heading6Char">
    <w:name w:val="Heading 6 Char"/>
    <w:basedOn w:val="DefaultParagraphFont"/>
    <w:link w:val="Heading6"/>
    <w:uiPriority w:val="9"/>
    <w:semiHidden/>
    <w:rsid w:val="00B41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8D1"/>
    <w:rPr>
      <w:rFonts w:eastAsiaTheme="majorEastAsia" w:cstheme="majorBidi"/>
      <w:color w:val="272727" w:themeColor="text1" w:themeTint="D8"/>
    </w:rPr>
  </w:style>
  <w:style w:type="paragraph" w:styleId="Quote">
    <w:name w:val="Quote"/>
    <w:basedOn w:val="Normal"/>
    <w:next w:val="Normal"/>
    <w:link w:val="QuoteChar"/>
    <w:uiPriority w:val="29"/>
    <w:qFormat/>
    <w:rsid w:val="00B418D1"/>
    <w:pPr>
      <w:spacing w:before="160"/>
      <w:jc w:val="center"/>
    </w:pPr>
    <w:rPr>
      <w:i/>
      <w:iCs/>
      <w:color w:val="404040" w:themeColor="text1" w:themeTint="BF"/>
    </w:rPr>
  </w:style>
  <w:style w:type="character" w:customStyle="1" w:styleId="QuoteChar">
    <w:name w:val="Quote Char"/>
    <w:basedOn w:val="DefaultParagraphFont"/>
    <w:link w:val="Quote"/>
    <w:uiPriority w:val="29"/>
    <w:rsid w:val="00B418D1"/>
    <w:rPr>
      <w:i/>
      <w:iCs/>
      <w:color w:val="404040" w:themeColor="text1" w:themeTint="BF"/>
    </w:rPr>
  </w:style>
  <w:style w:type="paragraph" w:styleId="IntenseQuote">
    <w:name w:val="Intense Quote"/>
    <w:basedOn w:val="Normal"/>
    <w:next w:val="Normal"/>
    <w:link w:val="IntenseQuoteChar"/>
    <w:uiPriority w:val="30"/>
    <w:qFormat/>
    <w:rsid w:val="00B418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18D1"/>
    <w:rPr>
      <w:i/>
      <w:iCs/>
      <w:color w:val="365F91" w:themeColor="accent1" w:themeShade="BF"/>
    </w:rPr>
  </w:style>
  <w:style w:type="character" w:styleId="IntenseReference">
    <w:name w:val="Intense Reference"/>
    <w:basedOn w:val="DefaultParagraphFont"/>
    <w:uiPriority w:val="32"/>
    <w:qFormat/>
    <w:rsid w:val="00B418D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Ruedel, Leland R.</cp:lastModifiedBy>
  <cp:revision>2</cp:revision>
  <dcterms:created xsi:type="dcterms:W3CDTF">2026-05-07T14:10:00Z</dcterms:created>
  <dcterms:modified xsi:type="dcterms:W3CDTF">2026-05-07T14:23:00Z</dcterms:modified>
</cp:coreProperties>
</file>